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A3D" w:rsidRPr="00A12A3D" w:rsidRDefault="00A12A3D" w:rsidP="00A12A3D">
      <w:pPr>
        <w:spacing w:line="360" w:lineRule="auto"/>
        <w:jc w:val="center"/>
        <w:rPr>
          <w:rFonts w:ascii="Times New Roman" w:eastAsia="Calibri" w:hAnsi="Times New Roman" w:cs="Times New Roman"/>
        </w:rPr>
      </w:pPr>
      <w:r w:rsidRPr="00A12A3D">
        <w:rPr>
          <w:rFonts w:ascii="Times New Roman" w:eastAsia="Calibri" w:hAnsi="Times New Roman" w:cs="Times New Roman"/>
        </w:rPr>
        <w:t>ARTIKEL ILMIAH</w:t>
      </w:r>
    </w:p>
    <w:p w:rsidR="00A12A3D" w:rsidRPr="00A12A3D" w:rsidRDefault="00A12A3D" w:rsidP="00A12A3D">
      <w:pPr>
        <w:spacing w:line="360" w:lineRule="auto"/>
        <w:jc w:val="center"/>
        <w:rPr>
          <w:rFonts w:ascii="Times New Roman" w:eastAsia="Calibri" w:hAnsi="Times New Roman" w:cs="Times New Roman"/>
        </w:rPr>
      </w:pPr>
      <w:r w:rsidRPr="00A12A3D">
        <w:rPr>
          <w:rFonts w:ascii="Times New Roman" w:eastAsia="Calibri" w:hAnsi="Times New Roman" w:cs="Times New Roman"/>
        </w:rPr>
        <w:t>STRATA 1 (S1)</w:t>
      </w:r>
    </w:p>
    <w:p w:rsidR="00A12A3D" w:rsidRPr="00A12A3D" w:rsidRDefault="00A12A3D" w:rsidP="008A514F">
      <w:pPr>
        <w:spacing w:line="360" w:lineRule="auto"/>
        <w:rPr>
          <w:rFonts w:ascii="Times New Roman" w:eastAsia="Calibri" w:hAnsi="Times New Roman" w:cs="Times New Roman"/>
          <w:lang w:val="id-ID"/>
        </w:rPr>
      </w:pPr>
    </w:p>
    <w:p w:rsidR="00A12A3D" w:rsidRPr="00A12A3D" w:rsidRDefault="00A12A3D" w:rsidP="00A12A3D">
      <w:pPr>
        <w:spacing w:line="360" w:lineRule="auto"/>
        <w:jc w:val="center"/>
        <w:rPr>
          <w:rFonts w:ascii="Times New Roman" w:eastAsia="Calibri" w:hAnsi="Times New Roman" w:cs="Times New Roman"/>
          <w:b/>
          <w:sz w:val="28"/>
          <w:szCs w:val="28"/>
          <w:lang w:val="id-ID"/>
        </w:rPr>
      </w:pPr>
      <w:r w:rsidRPr="00A12A3D">
        <w:rPr>
          <w:rFonts w:ascii="Times New Roman" w:eastAsia="Calibri" w:hAnsi="Times New Roman" w:cs="Times New Roman"/>
          <w:b/>
          <w:sz w:val="28"/>
          <w:szCs w:val="28"/>
        </w:rPr>
        <w:t>DESAIN KOMUNIKASI VISUAL</w:t>
      </w:r>
    </w:p>
    <w:p w:rsidR="00A12A3D" w:rsidRPr="00A12A3D" w:rsidRDefault="00A12A3D" w:rsidP="00A12A3D">
      <w:pPr>
        <w:spacing w:line="360" w:lineRule="auto"/>
        <w:jc w:val="center"/>
        <w:rPr>
          <w:rFonts w:ascii="Times New Roman" w:eastAsia="Calibri" w:hAnsi="Times New Roman" w:cs="Times New Roman"/>
          <w:b/>
          <w:sz w:val="28"/>
          <w:szCs w:val="28"/>
          <w:lang w:val="id-ID"/>
        </w:rPr>
      </w:pPr>
      <w:r w:rsidRPr="00A12A3D">
        <w:rPr>
          <w:rFonts w:ascii="Times New Roman" w:eastAsia="Calibri" w:hAnsi="Times New Roman" w:cs="Times New Roman"/>
          <w:b/>
          <w:sz w:val="28"/>
          <w:szCs w:val="28"/>
          <w:lang w:val="id-ID"/>
        </w:rPr>
        <w:t>SEBAGAI MEDIA SOSIALISASI AIR TERJUN</w:t>
      </w:r>
    </w:p>
    <w:p w:rsidR="00A12A3D" w:rsidRPr="00A12A3D" w:rsidRDefault="00A12A3D" w:rsidP="00A12A3D">
      <w:pPr>
        <w:jc w:val="center"/>
        <w:rPr>
          <w:rFonts w:ascii="Times New Roman" w:eastAsia="Calibri" w:hAnsi="Times New Roman" w:cs="Times New Roman"/>
          <w:b/>
          <w:sz w:val="28"/>
          <w:szCs w:val="28"/>
        </w:rPr>
      </w:pPr>
      <w:r w:rsidRPr="00A12A3D">
        <w:rPr>
          <w:rFonts w:ascii="Times New Roman" w:eastAsia="Calibri" w:hAnsi="Times New Roman" w:cs="Times New Roman"/>
          <w:b/>
          <w:sz w:val="28"/>
          <w:szCs w:val="28"/>
          <w:lang w:val="id-ID"/>
        </w:rPr>
        <w:t>BLEMANTUNG DI PUJUNGAN</w:t>
      </w:r>
    </w:p>
    <w:p w:rsidR="00A12A3D" w:rsidRPr="00A12A3D" w:rsidRDefault="00A12A3D" w:rsidP="00A12A3D">
      <w:pPr>
        <w:jc w:val="center"/>
        <w:rPr>
          <w:rFonts w:ascii="Times New Roman" w:eastAsia="Calibri" w:hAnsi="Times New Roman" w:cs="Times New Roman"/>
          <w:b/>
          <w:sz w:val="28"/>
          <w:szCs w:val="28"/>
        </w:rPr>
      </w:pPr>
    </w:p>
    <w:p w:rsidR="00A12A3D" w:rsidRDefault="00A12A3D" w:rsidP="00A12A3D">
      <w:pPr>
        <w:jc w:val="center"/>
        <w:rPr>
          <w:rFonts w:ascii="Times New Roman" w:eastAsia="Calibri" w:hAnsi="Times New Roman" w:cs="Times New Roman"/>
          <w:b/>
          <w:sz w:val="28"/>
          <w:szCs w:val="28"/>
          <w:lang w:val="id-ID"/>
        </w:rPr>
      </w:pPr>
    </w:p>
    <w:p w:rsidR="008A514F" w:rsidRPr="00A12A3D" w:rsidRDefault="008A514F" w:rsidP="00A12A3D">
      <w:pPr>
        <w:jc w:val="center"/>
        <w:rPr>
          <w:rFonts w:ascii="Times New Roman" w:eastAsia="Calibri" w:hAnsi="Times New Roman" w:cs="Times New Roman"/>
          <w:b/>
          <w:sz w:val="28"/>
          <w:szCs w:val="28"/>
          <w:lang w:val="id-ID"/>
        </w:rPr>
      </w:pPr>
    </w:p>
    <w:p w:rsidR="00A12A3D" w:rsidRPr="00A12A3D" w:rsidRDefault="00A12A3D" w:rsidP="008A514F">
      <w:pPr>
        <w:rPr>
          <w:rFonts w:ascii="Times New Roman" w:eastAsia="Calibri" w:hAnsi="Times New Roman" w:cs="Times New Roman"/>
          <w:b/>
          <w:sz w:val="28"/>
          <w:szCs w:val="28"/>
          <w:lang w:val="id-ID"/>
        </w:rPr>
      </w:pPr>
    </w:p>
    <w:p w:rsidR="00A12A3D" w:rsidRPr="00A12A3D" w:rsidRDefault="00A12A3D" w:rsidP="00A12A3D">
      <w:pPr>
        <w:jc w:val="center"/>
        <w:rPr>
          <w:rFonts w:ascii="Times New Roman" w:eastAsia="Calibri" w:hAnsi="Times New Roman" w:cs="Times New Roman"/>
          <w:b/>
          <w:sz w:val="28"/>
          <w:szCs w:val="28"/>
        </w:rPr>
      </w:pPr>
      <w:r w:rsidRPr="00A12A3D">
        <w:rPr>
          <w:rFonts w:ascii="Times New Roman" w:eastAsia="Calibri" w:hAnsi="Times New Roman" w:cs="Times New Roman"/>
          <w:b/>
          <w:noProof/>
          <w:sz w:val="28"/>
          <w:szCs w:val="28"/>
          <w:lang w:val="id-ID" w:eastAsia="id-ID"/>
        </w:rPr>
        <w:drawing>
          <wp:inline distT="0" distB="0" distL="0" distR="0">
            <wp:extent cx="1800000" cy="1872000"/>
            <wp:effectExtent l="19050" t="0" r="0" b="0"/>
            <wp:docPr id="9" name="Picture 1" descr="/Users/Paivan/Downloads/logo 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ivan/Downloads/logo isi.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1800000" cy="1872000"/>
                    </a:xfrm>
                    <a:prstGeom prst="rect">
                      <a:avLst/>
                    </a:prstGeom>
                    <a:noFill/>
                    <a:ln>
                      <a:noFill/>
                    </a:ln>
                  </pic:spPr>
                </pic:pic>
              </a:graphicData>
            </a:graphic>
          </wp:inline>
        </w:drawing>
      </w:r>
    </w:p>
    <w:p w:rsidR="00A12A3D" w:rsidRPr="00A12A3D" w:rsidRDefault="00A12A3D" w:rsidP="00A12A3D">
      <w:pPr>
        <w:jc w:val="center"/>
        <w:rPr>
          <w:rFonts w:ascii="Times New Roman" w:eastAsia="Calibri" w:hAnsi="Times New Roman" w:cs="Times New Roman"/>
          <w:b/>
          <w:sz w:val="28"/>
          <w:szCs w:val="28"/>
        </w:rPr>
      </w:pPr>
    </w:p>
    <w:p w:rsidR="00A12A3D" w:rsidRPr="00A12A3D" w:rsidRDefault="00A12A3D" w:rsidP="008A514F">
      <w:pPr>
        <w:rPr>
          <w:rFonts w:ascii="Times New Roman" w:eastAsia="Calibri" w:hAnsi="Times New Roman" w:cs="Times New Roman"/>
          <w:b/>
          <w:sz w:val="28"/>
          <w:szCs w:val="28"/>
          <w:lang w:val="id-ID"/>
        </w:rPr>
      </w:pPr>
    </w:p>
    <w:p w:rsidR="00A12A3D" w:rsidRDefault="00A12A3D" w:rsidP="00A12A3D">
      <w:pPr>
        <w:jc w:val="center"/>
        <w:rPr>
          <w:rFonts w:ascii="Times New Roman" w:eastAsia="Calibri" w:hAnsi="Times New Roman" w:cs="Times New Roman"/>
          <w:b/>
          <w:sz w:val="28"/>
          <w:szCs w:val="28"/>
          <w:lang w:val="id-ID"/>
        </w:rPr>
      </w:pPr>
    </w:p>
    <w:p w:rsidR="008A514F" w:rsidRPr="00A12A3D" w:rsidRDefault="008A514F" w:rsidP="00A12A3D">
      <w:pPr>
        <w:jc w:val="center"/>
        <w:rPr>
          <w:rFonts w:ascii="Times New Roman" w:eastAsia="Calibri" w:hAnsi="Times New Roman" w:cs="Times New Roman"/>
          <w:b/>
          <w:sz w:val="28"/>
          <w:szCs w:val="28"/>
          <w:lang w:val="id-ID"/>
        </w:rPr>
      </w:pPr>
    </w:p>
    <w:p w:rsidR="00A12A3D" w:rsidRPr="00A12A3D" w:rsidRDefault="008A514F" w:rsidP="008A514F">
      <w:pPr>
        <w:spacing w:line="360" w:lineRule="auto"/>
        <w:jc w:val="center"/>
        <w:rPr>
          <w:rFonts w:ascii="Times New Roman" w:eastAsia="Calibri" w:hAnsi="Times New Roman" w:cs="Times New Roman"/>
          <w:lang w:val="id-ID"/>
        </w:rPr>
      </w:pPr>
      <w:r>
        <w:rPr>
          <w:rFonts w:ascii="Times New Roman" w:eastAsia="Calibri" w:hAnsi="Times New Roman" w:cs="Times New Roman"/>
          <w:lang w:val="id-ID"/>
        </w:rPr>
        <w:t>Oleh :</w:t>
      </w:r>
    </w:p>
    <w:p w:rsidR="00A12A3D" w:rsidRPr="00A12A3D" w:rsidRDefault="00A12A3D" w:rsidP="00A12A3D">
      <w:pPr>
        <w:spacing w:line="360" w:lineRule="auto"/>
        <w:jc w:val="center"/>
        <w:rPr>
          <w:rFonts w:ascii="Times New Roman" w:eastAsia="Calibri" w:hAnsi="Times New Roman" w:cs="Times New Roman"/>
          <w:lang w:val="id-ID"/>
        </w:rPr>
      </w:pPr>
      <w:r w:rsidRPr="00A12A3D">
        <w:rPr>
          <w:rFonts w:ascii="Times New Roman" w:eastAsia="Calibri" w:hAnsi="Times New Roman" w:cs="Times New Roman"/>
          <w:lang w:val="id-ID"/>
        </w:rPr>
        <w:t>I WAYAN PANTOM ADI GUNAWAN</w:t>
      </w:r>
    </w:p>
    <w:p w:rsidR="00A12A3D" w:rsidRDefault="00A12A3D" w:rsidP="00A12A3D">
      <w:pPr>
        <w:spacing w:line="360" w:lineRule="auto"/>
        <w:jc w:val="center"/>
        <w:rPr>
          <w:rFonts w:ascii="Times New Roman" w:eastAsia="Calibri" w:hAnsi="Times New Roman" w:cs="Times New Roman"/>
          <w:lang w:val="id-ID"/>
        </w:rPr>
      </w:pPr>
      <w:r w:rsidRPr="00A12A3D">
        <w:rPr>
          <w:rFonts w:ascii="Times New Roman" w:eastAsia="Calibri" w:hAnsi="Times New Roman" w:cs="Times New Roman"/>
        </w:rPr>
        <w:t>2011 06 0</w:t>
      </w:r>
      <w:r w:rsidRPr="00A12A3D">
        <w:rPr>
          <w:rFonts w:ascii="Times New Roman" w:eastAsia="Calibri" w:hAnsi="Times New Roman" w:cs="Times New Roman"/>
          <w:lang w:val="id-ID"/>
        </w:rPr>
        <w:t>71</w:t>
      </w:r>
    </w:p>
    <w:p w:rsidR="008A514F" w:rsidRDefault="008A514F" w:rsidP="00A12A3D">
      <w:pPr>
        <w:spacing w:line="360" w:lineRule="auto"/>
        <w:jc w:val="center"/>
        <w:rPr>
          <w:rFonts w:ascii="Times New Roman" w:eastAsia="Calibri" w:hAnsi="Times New Roman" w:cs="Times New Roman"/>
          <w:lang w:val="id-ID"/>
        </w:rPr>
      </w:pPr>
    </w:p>
    <w:p w:rsidR="008A514F" w:rsidRDefault="008A514F" w:rsidP="00A12A3D">
      <w:pPr>
        <w:spacing w:line="360" w:lineRule="auto"/>
        <w:jc w:val="center"/>
        <w:rPr>
          <w:rFonts w:ascii="Times New Roman" w:eastAsia="Calibri" w:hAnsi="Times New Roman" w:cs="Times New Roman"/>
          <w:lang w:val="id-ID"/>
        </w:rPr>
      </w:pPr>
    </w:p>
    <w:p w:rsidR="008A514F" w:rsidRPr="00A12A3D" w:rsidRDefault="008A514F" w:rsidP="00A12A3D">
      <w:pPr>
        <w:spacing w:line="360" w:lineRule="auto"/>
        <w:jc w:val="center"/>
        <w:rPr>
          <w:rFonts w:ascii="Times New Roman" w:eastAsia="Calibri" w:hAnsi="Times New Roman" w:cs="Times New Roman"/>
          <w:lang w:val="id-ID"/>
        </w:rPr>
      </w:pPr>
    </w:p>
    <w:p w:rsidR="00A12A3D" w:rsidRPr="00A12A3D" w:rsidRDefault="00A12A3D" w:rsidP="00A12A3D">
      <w:pPr>
        <w:spacing w:line="360" w:lineRule="auto"/>
        <w:jc w:val="center"/>
        <w:rPr>
          <w:rFonts w:ascii="Times New Roman" w:eastAsia="Calibri" w:hAnsi="Times New Roman" w:cs="Times New Roman"/>
        </w:rPr>
      </w:pPr>
      <w:r w:rsidRPr="00A12A3D">
        <w:rPr>
          <w:rFonts w:ascii="Times New Roman" w:eastAsia="Calibri" w:hAnsi="Times New Roman" w:cs="Times New Roman"/>
        </w:rPr>
        <w:t>Program Studi</w:t>
      </w:r>
      <w:r w:rsidRPr="00A12A3D">
        <w:rPr>
          <w:rFonts w:ascii="Times New Roman" w:eastAsia="Calibri" w:hAnsi="Times New Roman" w:cs="Times New Roman"/>
          <w:lang w:val="id-ID"/>
        </w:rPr>
        <w:t xml:space="preserve"> </w:t>
      </w:r>
      <w:r w:rsidRPr="00A12A3D">
        <w:rPr>
          <w:rFonts w:ascii="Times New Roman" w:eastAsia="Calibri" w:hAnsi="Times New Roman" w:cs="Times New Roman"/>
        </w:rPr>
        <w:t>Desain</w:t>
      </w:r>
      <w:r w:rsidRPr="00A12A3D">
        <w:rPr>
          <w:rFonts w:ascii="Times New Roman" w:eastAsia="Calibri" w:hAnsi="Times New Roman" w:cs="Times New Roman"/>
          <w:lang w:val="id-ID"/>
        </w:rPr>
        <w:t xml:space="preserve"> </w:t>
      </w:r>
      <w:r w:rsidRPr="00A12A3D">
        <w:rPr>
          <w:rFonts w:ascii="Times New Roman" w:eastAsia="Calibri" w:hAnsi="Times New Roman" w:cs="Times New Roman"/>
        </w:rPr>
        <w:t>Komunikasi Visual</w:t>
      </w:r>
    </w:p>
    <w:p w:rsidR="00A12A3D" w:rsidRPr="00A12A3D" w:rsidRDefault="00A12A3D" w:rsidP="00A12A3D">
      <w:pPr>
        <w:spacing w:line="360" w:lineRule="auto"/>
        <w:jc w:val="center"/>
        <w:rPr>
          <w:rFonts w:ascii="Times New Roman" w:eastAsia="Calibri" w:hAnsi="Times New Roman" w:cs="Times New Roman"/>
        </w:rPr>
      </w:pPr>
      <w:r w:rsidRPr="00A12A3D">
        <w:rPr>
          <w:rFonts w:ascii="Times New Roman" w:eastAsia="Calibri" w:hAnsi="Times New Roman" w:cs="Times New Roman"/>
        </w:rPr>
        <w:t>Fakultas</w:t>
      </w:r>
      <w:r w:rsidRPr="00A12A3D">
        <w:rPr>
          <w:rFonts w:ascii="Times New Roman" w:eastAsia="Calibri" w:hAnsi="Times New Roman" w:cs="Times New Roman"/>
          <w:lang w:val="id-ID"/>
        </w:rPr>
        <w:t xml:space="preserve"> </w:t>
      </w:r>
      <w:r w:rsidRPr="00A12A3D">
        <w:rPr>
          <w:rFonts w:ascii="Times New Roman" w:eastAsia="Calibri" w:hAnsi="Times New Roman" w:cs="Times New Roman"/>
        </w:rPr>
        <w:t>Seni</w:t>
      </w:r>
      <w:r w:rsidRPr="00A12A3D">
        <w:rPr>
          <w:rFonts w:ascii="Times New Roman" w:eastAsia="Calibri" w:hAnsi="Times New Roman" w:cs="Times New Roman"/>
          <w:lang w:val="id-ID"/>
        </w:rPr>
        <w:t xml:space="preserve"> </w:t>
      </w:r>
      <w:r w:rsidRPr="00A12A3D">
        <w:rPr>
          <w:rFonts w:ascii="Times New Roman" w:eastAsia="Calibri" w:hAnsi="Times New Roman" w:cs="Times New Roman"/>
        </w:rPr>
        <w:t>Rupa</w:t>
      </w:r>
      <w:r w:rsidRPr="00A12A3D">
        <w:rPr>
          <w:rFonts w:ascii="Times New Roman" w:eastAsia="Calibri" w:hAnsi="Times New Roman" w:cs="Times New Roman"/>
          <w:lang w:val="id-ID"/>
        </w:rPr>
        <w:t xml:space="preserve"> </w:t>
      </w:r>
      <w:r w:rsidRPr="00A12A3D">
        <w:rPr>
          <w:rFonts w:ascii="Times New Roman" w:eastAsia="Calibri" w:hAnsi="Times New Roman" w:cs="Times New Roman"/>
        </w:rPr>
        <w:t>dan</w:t>
      </w:r>
      <w:r w:rsidRPr="00A12A3D">
        <w:rPr>
          <w:rFonts w:ascii="Times New Roman" w:eastAsia="Calibri" w:hAnsi="Times New Roman" w:cs="Times New Roman"/>
          <w:lang w:val="id-ID"/>
        </w:rPr>
        <w:t xml:space="preserve"> </w:t>
      </w:r>
      <w:r w:rsidRPr="00A12A3D">
        <w:rPr>
          <w:rFonts w:ascii="Times New Roman" w:eastAsia="Calibri" w:hAnsi="Times New Roman" w:cs="Times New Roman"/>
        </w:rPr>
        <w:t>Desain</w:t>
      </w:r>
    </w:p>
    <w:p w:rsidR="00A12A3D" w:rsidRPr="00A12A3D" w:rsidRDefault="00A12A3D" w:rsidP="00A12A3D">
      <w:pPr>
        <w:spacing w:line="360" w:lineRule="auto"/>
        <w:jc w:val="center"/>
        <w:rPr>
          <w:rFonts w:ascii="Times New Roman" w:eastAsia="Calibri" w:hAnsi="Times New Roman" w:cs="Times New Roman"/>
        </w:rPr>
      </w:pPr>
      <w:r w:rsidRPr="00A12A3D">
        <w:rPr>
          <w:rFonts w:ascii="Times New Roman" w:eastAsia="Calibri" w:hAnsi="Times New Roman" w:cs="Times New Roman"/>
        </w:rPr>
        <w:t>Institut</w:t>
      </w:r>
      <w:r w:rsidRPr="00A12A3D">
        <w:rPr>
          <w:rFonts w:ascii="Times New Roman" w:eastAsia="Calibri" w:hAnsi="Times New Roman" w:cs="Times New Roman"/>
          <w:lang w:val="id-ID"/>
        </w:rPr>
        <w:t xml:space="preserve"> </w:t>
      </w:r>
      <w:r w:rsidRPr="00A12A3D">
        <w:rPr>
          <w:rFonts w:ascii="Times New Roman" w:eastAsia="Calibri" w:hAnsi="Times New Roman" w:cs="Times New Roman"/>
        </w:rPr>
        <w:t>Seni Indonesia Denpasar, Bali, Indonesia</w:t>
      </w:r>
    </w:p>
    <w:p w:rsidR="008A514F" w:rsidRPr="008A514F" w:rsidRDefault="00A12A3D" w:rsidP="008A514F">
      <w:pPr>
        <w:spacing w:line="360" w:lineRule="auto"/>
        <w:jc w:val="center"/>
        <w:rPr>
          <w:rFonts w:ascii="Times New Roman" w:eastAsia="Calibri" w:hAnsi="Times New Roman" w:cs="Times New Roman"/>
          <w:color w:val="2E74B5"/>
          <w:u w:val="single"/>
          <w:lang w:val="id-ID"/>
        </w:rPr>
      </w:pPr>
      <w:proofErr w:type="gramStart"/>
      <w:r w:rsidRPr="00A12A3D">
        <w:rPr>
          <w:rFonts w:ascii="Times New Roman" w:eastAsia="Calibri" w:hAnsi="Times New Roman" w:cs="Times New Roman"/>
        </w:rPr>
        <w:t>Email :</w:t>
      </w:r>
      <w:proofErr w:type="gramEnd"/>
      <w:r w:rsidRPr="00A12A3D">
        <w:rPr>
          <w:rFonts w:ascii="Times New Roman" w:eastAsia="Calibri" w:hAnsi="Times New Roman" w:cs="Times New Roman"/>
          <w:lang w:val="id-ID"/>
        </w:rPr>
        <w:t xml:space="preserve"> </w:t>
      </w:r>
      <w:hyperlink r:id="rId6" w:history="1">
        <w:r w:rsidR="008A514F" w:rsidRPr="008A1733">
          <w:rPr>
            <w:rStyle w:val="Hyperlink"/>
            <w:rFonts w:ascii="Times New Roman" w:eastAsia="Calibri" w:hAnsi="Times New Roman" w:cs="Times New Roman"/>
            <w:lang w:val="id-ID"/>
          </w:rPr>
          <w:t>pantomadigunawan44@gmail.com</w:t>
        </w:r>
      </w:hyperlink>
    </w:p>
    <w:p w:rsidR="007A3C8B" w:rsidRDefault="007A3C8B" w:rsidP="00EF4190">
      <w:pPr>
        <w:spacing w:line="360" w:lineRule="auto"/>
        <w:jc w:val="center"/>
        <w:rPr>
          <w:rFonts w:ascii="Times New Roman" w:hAnsi="Times New Roman" w:cs="Times New Roman"/>
          <w:b/>
          <w:sz w:val="28"/>
          <w:szCs w:val="28"/>
          <w:lang w:val="id-ID"/>
        </w:rPr>
      </w:pPr>
      <w:r w:rsidRPr="007A3C8B">
        <w:rPr>
          <w:rFonts w:ascii="Times New Roman" w:hAnsi="Times New Roman" w:cs="Times New Roman"/>
          <w:b/>
          <w:sz w:val="28"/>
          <w:szCs w:val="28"/>
        </w:rPr>
        <w:lastRenderedPageBreak/>
        <w:t>DESAIN KOMUNIK</w:t>
      </w:r>
      <w:r w:rsidR="00EF4190">
        <w:rPr>
          <w:rFonts w:ascii="Times New Roman" w:hAnsi="Times New Roman" w:cs="Times New Roman"/>
          <w:b/>
          <w:sz w:val="28"/>
          <w:szCs w:val="28"/>
        </w:rPr>
        <w:t>ASI VISUAL</w:t>
      </w:r>
    </w:p>
    <w:p w:rsidR="00EF4190" w:rsidRDefault="00EF4190" w:rsidP="00EF4190">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SEBAGAI MEDIA SOSIALISASI AIR TERJUN</w:t>
      </w:r>
    </w:p>
    <w:p w:rsidR="00EF4190" w:rsidRPr="00EF4190" w:rsidRDefault="00EF4190" w:rsidP="00EF4190">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BLEMANTUNG DI PUJUNGAN</w:t>
      </w:r>
    </w:p>
    <w:p w:rsidR="007A3C8B" w:rsidRPr="007A3C8B" w:rsidRDefault="007A3C8B" w:rsidP="007A3C8B">
      <w:pPr>
        <w:spacing w:line="360" w:lineRule="auto"/>
        <w:jc w:val="center"/>
        <w:rPr>
          <w:rFonts w:ascii="Times New Roman" w:hAnsi="Times New Roman" w:cs="Times New Roman"/>
          <w:b/>
          <w:sz w:val="28"/>
          <w:szCs w:val="28"/>
        </w:rPr>
      </w:pPr>
    </w:p>
    <w:p w:rsidR="007A3C8B" w:rsidRDefault="007A3C8B" w:rsidP="007A3C8B">
      <w:pPr>
        <w:spacing w:line="360" w:lineRule="auto"/>
        <w:jc w:val="center"/>
        <w:rPr>
          <w:rFonts w:ascii="Times New Roman" w:hAnsi="Times New Roman" w:cs="Times New Roman"/>
          <w:b/>
        </w:rPr>
      </w:pPr>
    </w:p>
    <w:p w:rsidR="007A3C8B" w:rsidRPr="00EF4190" w:rsidRDefault="00EF4190" w:rsidP="007A3C8B">
      <w:pPr>
        <w:spacing w:line="360" w:lineRule="auto"/>
        <w:jc w:val="center"/>
        <w:rPr>
          <w:rFonts w:ascii="Times New Roman" w:hAnsi="Times New Roman" w:cs="Times New Roman"/>
          <w:b/>
          <w:lang w:val="id-ID"/>
        </w:rPr>
      </w:pPr>
      <w:r>
        <w:rPr>
          <w:rFonts w:ascii="Times New Roman" w:hAnsi="Times New Roman" w:cs="Times New Roman"/>
          <w:b/>
          <w:lang w:val="id-ID"/>
        </w:rPr>
        <w:t>I Wayan Pantom Adi Gunawan</w:t>
      </w:r>
    </w:p>
    <w:p w:rsidR="007A3C8B" w:rsidRPr="00EF4190" w:rsidRDefault="00EF4190" w:rsidP="007A3C8B">
      <w:pPr>
        <w:spacing w:line="360" w:lineRule="auto"/>
        <w:jc w:val="center"/>
        <w:rPr>
          <w:rFonts w:ascii="Times New Roman" w:hAnsi="Times New Roman" w:cs="Times New Roman"/>
          <w:b/>
          <w:lang w:val="id-ID"/>
        </w:rPr>
      </w:pPr>
      <w:r>
        <w:rPr>
          <w:rFonts w:ascii="Times New Roman" w:hAnsi="Times New Roman" w:cs="Times New Roman"/>
          <w:b/>
        </w:rPr>
        <w:t>2011 06 0</w:t>
      </w:r>
      <w:r>
        <w:rPr>
          <w:rFonts w:ascii="Times New Roman" w:hAnsi="Times New Roman" w:cs="Times New Roman"/>
          <w:b/>
          <w:lang w:val="id-ID"/>
        </w:rPr>
        <w:t>71</w:t>
      </w:r>
    </w:p>
    <w:p w:rsidR="007A3C8B" w:rsidRDefault="007A3C8B" w:rsidP="007A3C8B">
      <w:pPr>
        <w:spacing w:line="360" w:lineRule="auto"/>
        <w:jc w:val="center"/>
        <w:rPr>
          <w:rFonts w:ascii="Times New Roman" w:hAnsi="Times New Roman" w:cs="Times New Roman"/>
          <w:b/>
        </w:rPr>
      </w:pPr>
    </w:p>
    <w:p w:rsidR="007A3C8B" w:rsidRDefault="007A3C8B" w:rsidP="007A3C8B">
      <w:pPr>
        <w:spacing w:line="360" w:lineRule="auto"/>
        <w:jc w:val="center"/>
        <w:rPr>
          <w:rFonts w:ascii="Times New Roman" w:hAnsi="Times New Roman" w:cs="Times New Roman"/>
          <w:b/>
        </w:rPr>
      </w:pPr>
    </w:p>
    <w:p w:rsidR="002321E4" w:rsidRDefault="007A3C8B" w:rsidP="007A3C8B">
      <w:pPr>
        <w:spacing w:line="360" w:lineRule="auto"/>
        <w:jc w:val="center"/>
        <w:rPr>
          <w:rFonts w:ascii="Times New Roman" w:hAnsi="Times New Roman" w:cs="Times New Roman"/>
          <w:lang w:val="id-ID"/>
        </w:rPr>
      </w:pPr>
      <w:r>
        <w:rPr>
          <w:rFonts w:ascii="Times New Roman" w:hAnsi="Times New Roman" w:cs="Times New Roman"/>
        </w:rPr>
        <w:t>Program Studi Desain Komunikasi Visual</w:t>
      </w:r>
    </w:p>
    <w:p w:rsidR="007A3C8B" w:rsidRDefault="007A3C8B" w:rsidP="007A3C8B">
      <w:pPr>
        <w:spacing w:line="360" w:lineRule="auto"/>
        <w:jc w:val="center"/>
        <w:rPr>
          <w:rFonts w:ascii="Times New Roman" w:hAnsi="Times New Roman" w:cs="Times New Roman"/>
        </w:rPr>
      </w:pPr>
      <w:r>
        <w:rPr>
          <w:rFonts w:ascii="Times New Roman" w:hAnsi="Times New Roman" w:cs="Times New Roman"/>
        </w:rPr>
        <w:t>Fakultas Seni Rupa dan Desain</w:t>
      </w:r>
    </w:p>
    <w:p w:rsidR="007A3C8B" w:rsidRDefault="007A3C8B" w:rsidP="007A3C8B">
      <w:pPr>
        <w:spacing w:line="360" w:lineRule="auto"/>
        <w:jc w:val="center"/>
        <w:rPr>
          <w:rFonts w:ascii="Times New Roman" w:hAnsi="Times New Roman" w:cs="Times New Roman"/>
        </w:rPr>
      </w:pPr>
      <w:r>
        <w:rPr>
          <w:rFonts w:ascii="Times New Roman" w:hAnsi="Times New Roman" w:cs="Times New Roman"/>
        </w:rPr>
        <w:t>Institut Seni Indonesia Denpasar, Bali, Indonesia</w:t>
      </w:r>
    </w:p>
    <w:p w:rsidR="007A3C8B" w:rsidRPr="00EF4190" w:rsidRDefault="007A3C8B" w:rsidP="007A3C8B">
      <w:pPr>
        <w:spacing w:line="360" w:lineRule="auto"/>
        <w:jc w:val="center"/>
        <w:rPr>
          <w:rFonts w:ascii="Times New Roman" w:hAnsi="Times New Roman" w:cs="Times New Roman"/>
          <w:u w:val="single"/>
          <w:lang w:val="id-ID"/>
        </w:rPr>
      </w:pPr>
      <w:proofErr w:type="gramStart"/>
      <w:r>
        <w:rPr>
          <w:rFonts w:ascii="Times New Roman" w:hAnsi="Times New Roman" w:cs="Times New Roman"/>
        </w:rPr>
        <w:t>Email :</w:t>
      </w:r>
      <w:proofErr w:type="gramEnd"/>
      <w:r>
        <w:rPr>
          <w:rFonts w:ascii="Times New Roman" w:hAnsi="Times New Roman" w:cs="Times New Roman"/>
        </w:rPr>
        <w:t xml:space="preserve"> </w:t>
      </w:r>
      <w:hyperlink r:id="rId7" w:history="1">
        <w:r w:rsidR="00EF4190" w:rsidRPr="002C0548">
          <w:rPr>
            <w:rStyle w:val="Hyperlink"/>
            <w:rFonts w:ascii="Times New Roman" w:hAnsi="Times New Roman" w:cs="Times New Roman"/>
            <w:lang w:val="id-ID"/>
          </w:rPr>
          <w:t>pantomadigunawan44@gmail.com</w:t>
        </w:r>
      </w:hyperlink>
      <w:r w:rsidR="00EF4190">
        <w:rPr>
          <w:rFonts w:ascii="Times New Roman" w:hAnsi="Times New Roman" w:cs="Times New Roman"/>
          <w:lang w:val="id-ID"/>
        </w:rPr>
        <w:t xml:space="preserve"> </w:t>
      </w: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Default="007A3C8B" w:rsidP="007A3C8B">
      <w:pPr>
        <w:spacing w:line="360" w:lineRule="auto"/>
        <w:jc w:val="center"/>
        <w:rPr>
          <w:rFonts w:ascii="Times New Roman" w:hAnsi="Times New Roman" w:cs="Times New Roman"/>
          <w:u w:val="single"/>
        </w:rPr>
      </w:pPr>
    </w:p>
    <w:p w:rsidR="007A3C8B" w:rsidRPr="007B12AE" w:rsidRDefault="007A3C8B" w:rsidP="007B12AE">
      <w:pPr>
        <w:spacing w:line="360" w:lineRule="auto"/>
        <w:rPr>
          <w:rFonts w:ascii="Times New Roman" w:hAnsi="Times New Roman" w:cs="Times New Roman"/>
          <w:u w:val="single"/>
          <w:lang w:val="id-ID"/>
        </w:rPr>
      </w:pPr>
    </w:p>
    <w:p w:rsidR="005E0CE7" w:rsidRPr="005E0CE7" w:rsidRDefault="005E0CE7" w:rsidP="005E0CE7">
      <w:pPr>
        <w:spacing w:after="200"/>
        <w:jc w:val="center"/>
        <w:rPr>
          <w:rFonts w:ascii="Times New Roman" w:eastAsia="Calibri" w:hAnsi="Times New Roman" w:cs="Times New Roman"/>
          <w:b/>
        </w:rPr>
      </w:pPr>
      <w:r w:rsidRPr="005E0CE7">
        <w:rPr>
          <w:rFonts w:ascii="Times New Roman" w:eastAsia="Calibri" w:hAnsi="Times New Roman" w:cs="Times New Roman"/>
          <w:b/>
        </w:rPr>
        <w:lastRenderedPageBreak/>
        <w:t>ABSTRAK</w:t>
      </w:r>
    </w:p>
    <w:p w:rsidR="005E0CE7" w:rsidRPr="005E0CE7" w:rsidRDefault="005E0CE7" w:rsidP="005E0CE7">
      <w:pPr>
        <w:spacing w:after="200"/>
        <w:jc w:val="center"/>
        <w:rPr>
          <w:rFonts w:ascii="Times New Roman" w:eastAsia="Calibri" w:hAnsi="Times New Roman" w:cs="Times New Roman"/>
          <w:b/>
          <w:lang w:val="id-ID"/>
        </w:rPr>
      </w:pPr>
      <w:r w:rsidRPr="005E0CE7">
        <w:rPr>
          <w:rFonts w:ascii="Times New Roman" w:eastAsia="Calibri" w:hAnsi="Times New Roman" w:cs="Times New Roman"/>
          <w:b/>
        </w:rPr>
        <w:t xml:space="preserve">DESAIN KOMUNIKASI VISUAL SEBAGAI MEDIA </w:t>
      </w:r>
      <w:r w:rsidRPr="005E0CE7">
        <w:rPr>
          <w:rFonts w:ascii="Times New Roman" w:eastAsia="Calibri" w:hAnsi="Times New Roman" w:cs="Times New Roman"/>
          <w:b/>
          <w:lang w:val="id-ID"/>
        </w:rPr>
        <w:t>SOSIALISASI</w:t>
      </w:r>
      <w:r w:rsidRPr="005E0CE7">
        <w:rPr>
          <w:rFonts w:ascii="Times New Roman" w:eastAsia="Calibri" w:hAnsi="Times New Roman" w:cs="Times New Roman"/>
          <w:b/>
        </w:rPr>
        <w:t xml:space="preserve"> </w:t>
      </w:r>
      <w:r w:rsidRPr="005E0CE7">
        <w:rPr>
          <w:rFonts w:ascii="Times New Roman" w:eastAsia="Calibri" w:hAnsi="Times New Roman" w:cs="Times New Roman"/>
          <w:b/>
          <w:lang w:val="id-ID"/>
        </w:rPr>
        <w:t>AIR TERJUN BLEMANTUNG DI PUJUNGAN</w:t>
      </w:r>
    </w:p>
    <w:p w:rsidR="005E0CE7" w:rsidRPr="005E0CE7" w:rsidRDefault="005E0CE7" w:rsidP="005E0CE7">
      <w:pPr>
        <w:spacing w:after="200"/>
        <w:jc w:val="center"/>
        <w:rPr>
          <w:rFonts w:ascii="Times New Roman" w:eastAsia="Calibri" w:hAnsi="Times New Roman" w:cs="Times New Roman"/>
          <w:lang w:val="id-ID"/>
        </w:rPr>
      </w:pPr>
      <w:proofErr w:type="gramStart"/>
      <w:r w:rsidRPr="005E0CE7">
        <w:rPr>
          <w:rFonts w:ascii="Times New Roman" w:eastAsia="Calibri" w:hAnsi="Times New Roman" w:cs="Times New Roman"/>
        </w:rPr>
        <w:t>Oleh :</w:t>
      </w:r>
      <w:proofErr w:type="gramEnd"/>
      <w:r w:rsidRPr="005E0CE7">
        <w:rPr>
          <w:rFonts w:ascii="Times New Roman" w:eastAsia="Calibri" w:hAnsi="Times New Roman" w:cs="Times New Roman"/>
        </w:rPr>
        <w:t xml:space="preserve"> I </w:t>
      </w:r>
      <w:r w:rsidRPr="005E0CE7">
        <w:rPr>
          <w:rFonts w:ascii="Times New Roman" w:eastAsia="Calibri" w:hAnsi="Times New Roman" w:cs="Times New Roman"/>
          <w:lang w:val="id-ID"/>
        </w:rPr>
        <w:t>Wayan Pantom Adi Gunawan</w:t>
      </w:r>
    </w:p>
    <w:p w:rsidR="005E0CE7" w:rsidRPr="005E0CE7" w:rsidRDefault="005E0CE7" w:rsidP="005E0CE7">
      <w:pPr>
        <w:spacing w:after="200"/>
        <w:ind w:left="426" w:firstLine="360"/>
        <w:contextualSpacing/>
        <w:jc w:val="both"/>
        <w:rPr>
          <w:rFonts w:ascii="Times New Roman" w:eastAsia="Calibri" w:hAnsi="Times New Roman" w:cs="Times New Roman"/>
          <w:bCs/>
        </w:rPr>
      </w:pPr>
      <w:proofErr w:type="gramStart"/>
      <w:r w:rsidRPr="005E0CE7">
        <w:rPr>
          <w:rFonts w:ascii="Times New Roman" w:eastAsia="Times New Roman" w:hAnsi="Times New Roman" w:cs="Times New Roman"/>
          <w:bCs/>
        </w:rPr>
        <w:t>Air terjun Blemantung merupakan salah satu wisata air terjun yang terletak di Desa Pujungan, Kecamatan Pupuan, Kabupaten Tabanan.</w:t>
      </w:r>
      <w:proofErr w:type="gramEnd"/>
      <w:r w:rsidRPr="005E0CE7">
        <w:rPr>
          <w:rFonts w:ascii="Times New Roman" w:eastAsia="Times New Roman" w:hAnsi="Times New Roman" w:cs="Times New Roman"/>
          <w:bCs/>
        </w:rPr>
        <w:t xml:space="preserve"> </w:t>
      </w:r>
      <w:proofErr w:type="gramStart"/>
      <w:r w:rsidRPr="005E0CE7">
        <w:rPr>
          <w:rFonts w:ascii="Times New Roman" w:eastAsia="Times New Roman" w:hAnsi="Times New Roman" w:cs="Times New Roman"/>
          <w:bCs/>
        </w:rPr>
        <w:t>Wisata air terjun ini terletak kira-kira 70 km dari Kota Denpasar.</w:t>
      </w:r>
      <w:proofErr w:type="gramEnd"/>
      <w:r w:rsidRPr="005E0CE7">
        <w:rPr>
          <w:rFonts w:ascii="Times New Roman" w:eastAsia="Times New Roman" w:hAnsi="Times New Roman" w:cs="Times New Roman"/>
          <w:bCs/>
        </w:rPr>
        <w:t xml:space="preserve"> </w:t>
      </w:r>
      <w:proofErr w:type="gramStart"/>
      <w:r w:rsidRPr="005E0CE7">
        <w:rPr>
          <w:rFonts w:ascii="Times New Roman" w:eastAsia="Times New Roman" w:hAnsi="Times New Roman" w:cs="Times New Roman"/>
          <w:bCs/>
        </w:rPr>
        <w:t>Akses masuk dari jalan raya Pujungan kira-kira 700 meter menuju air terjun.</w:t>
      </w:r>
      <w:proofErr w:type="gramEnd"/>
      <w:r w:rsidRPr="005E0CE7">
        <w:rPr>
          <w:rFonts w:ascii="Times New Roman" w:eastAsia="Times New Roman" w:hAnsi="Times New Roman" w:cs="Times New Roman"/>
          <w:bCs/>
        </w:rPr>
        <w:t xml:space="preserve"> </w:t>
      </w:r>
      <w:proofErr w:type="gramStart"/>
      <w:r w:rsidRPr="005E0CE7">
        <w:rPr>
          <w:rFonts w:ascii="Times New Roman" w:eastAsia="Times New Roman" w:hAnsi="Times New Roman" w:cs="Times New Roman"/>
          <w:bCs/>
        </w:rPr>
        <w:t>Kawasan wisata ini memiliki tiga air terjun, pertama adalah air terjun utama yang disebut dengan singsing adalah air terjun dengan ketinggian kurang lebih 30 meter.</w:t>
      </w:r>
      <w:proofErr w:type="gramEnd"/>
      <w:r w:rsidRPr="005E0CE7">
        <w:rPr>
          <w:rFonts w:ascii="Times New Roman" w:eastAsia="Times New Roman" w:hAnsi="Times New Roman" w:cs="Times New Roman"/>
          <w:bCs/>
        </w:rPr>
        <w:t xml:space="preserve"> </w:t>
      </w:r>
      <w:proofErr w:type="gramStart"/>
      <w:r w:rsidRPr="005E0CE7">
        <w:rPr>
          <w:rFonts w:ascii="Times New Roman" w:eastAsia="Times New Roman" w:hAnsi="Times New Roman" w:cs="Times New Roman"/>
          <w:bCs/>
        </w:rPr>
        <w:t>Air terjun ini mengalir dari sela tebing-tebing yang tinggi di tengah area perkebunan yang jauh dari pemukiman penduduk.</w:t>
      </w:r>
      <w:proofErr w:type="gramEnd"/>
      <w:r w:rsidRPr="005E0CE7">
        <w:rPr>
          <w:rFonts w:ascii="Times New Roman" w:eastAsia="Times New Roman" w:hAnsi="Times New Roman" w:cs="Times New Roman"/>
          <w:bCs/>
        </w:rPr>
        <w:t xml:space="preserve"> </w:t>
      </w:r>
      <w:proofErr w:type="gramStart"/>
      <w:r w:rsidRPr="005E0CE7">
        <w:rPr>
          <w:rFonts w:ascii="Times New Roman" w:eastAsia="Times New Roman" w:hAnsi="Times New Roman" w:cs="Times New Roman"/>
          <w:bCs/>
        </w:rPr>
        <w:t>Kedua adalah air terjun yang berada di bawah dari air terjun utama, dimana air terjun ini memiliki ketinggian sekitar 15 meter, namun air terjun ini jarang dikunjungi karena akses jalan yang kurang memadai.</w:t>
      </w:r>
      <w:proofErr w:type="gramEnd"/>
      <w:r w:rsidRPr="005E0CE7">
        <w:rPr>
          <w:rFonts w:ascii="Times New Roman" w:eastAsia="Times New Roman" w:hAnsi="Times New Roman" w:cs="Times New Roman"/>
          <w:bCs/>
        </w:rPr>
        <w:t xml:space="preserve"> </w:t>
      </w:r>
      <w:proofErr w:type="gramStart"/>
      <w:r w:rsidRPr="005E0CE7">
        <w:rPr>
          <w:rFonts w:ascii="Times New Roman" w:eastAsia="Times New Roman" w:hAnsi="Times New Roman" w:cs="Times New Roman"/>
          <w:bCs/>
        </w:rPr>
        <w:t>Dan ketiga adalah air terjun yang terletak paling bawah, dimana air terjun ini memiliki ketinggian sekitar 40 meter dan terletak di sebuah bendungan yang bernama bendungan Saba Hulu, meskipun ini merupakan air terjun tertinggi dari ketiga air terjun namun air terjun ini kurang diminati wisatawan karena air terjun banyak tertutupi oleh pepohonan.</w:t>
      </w:r>
      <w:proofErr w:type="gramEnd"/>
    </w:p>
    <w:p w:rsidR="005E0CE7" w:rsidRPr="005E0CE7" w:rsidRDefault="005E0CE7" w:rsidP="005E0CE7">
      <w:pPr>
        <w:spacing w:after="200"/>
        <w:ind w:left="426" w:firstLine="294"/>
        <w:contextualSpacing/>
        <w:jc w:val="both"/>
        <w:rPr>
          <w:rFonts w:ascii="Times New Roman" w:eastAsia="Calibri" w:hAnsi="Times New Roman" w:cs="Times New Roman"/>
        </w:rPr>
      </w:pPr>
      <w:proofErr w:type="gramStart"/>
      <w:r w:rsidRPr="005E0CE7">
        <w:rPr>
          <w:rFonts w:ascii="Times New Roman" w:eastAsia="Calibri" w:hAnsi="Times New Roman" w:cs="Times New Roman"/>
        </w:rPr>
        <w:t xml:space="preserve">Metode yang digunakan dalam perancangan Desain Komunikasi Visual sebagai media </w:t>
      </w:r>
      <w:r w:rsidRPr="005E0CE7">
        <w:rPr>
          <w:rFonts w:ascii="Times New Roman" w:eastAsia="Calibri" w:hAnsi="Times New Roman" w:cs="Times New Roman"/>
          <w:lang w:val="id-ID"/>
        </w:rPr>
        <w:t>sosialisasi</w:t>
      </w:r>
      <w:r w:rsidRPr="005E0CE7">
        <w:rPr>
          <w:rFonts w:ascii="Times New Roman" w:eastAsia="Calibri" w:hAnsi="Times New Roman" w:cs="Times New Roman"/>
        </w:rPr>
        <w:t xml:space="preserve"> </w:t>
      </w:r>
      <w:r w:rsidRPr="005E0CE7">
        <w:rPr>
          <w:rFonts w:ascii="Times New Roman" w:eastAsia="Calibri" w:hAnsi="Times New Roman" w:cs="Times New Roman"/>
          <w:lang w:val="id-ID"/>
        </w:rPr>
        <w:t>Air Terjun Blemantung</w:t>
      </w:r>
      <w:r w:rsidRPr="005E0CE7">
        <w:rPr>
          <w:rFonts w:ascii="Times New Roman" w:eastAsia="Calibri" w:hAnsi="Times New Roman" w:cs="Times New Roman"/>
        </w:rPr>
        <w:t xml:space="preserve"> adalah metode observasi, wawancara, dan dokumentasi.</w:t>
      </w:r>
      <w:proofErr w:type="gramEnd"/>
      <w:r w:rsidRPr="005E0CE7">
        <w:rPr>
          <w:rFonts w:ascii="Times New Roman" w:eastAsia="Calibri" w:hAnsi="Times New Roman" w:cs="Times New Roman"/>
        </w:rPr>
        <w:t xml:space="preserve"> </w:t>
      </w:r>
      <w:proofErr w:type="gramStart"/>
      <w:r w:rsidRPr="005E0CE7">
        <w:rPr>
          <w:rFonts w:ascii="Times New Roman" w:eastAsia="Calibri" w:hAnsi="Times New Roman" w:cs="Times New Roman"/>
        </w:rPr>
        <w:t xml:space="preserve">Selain itu, digunakan juga berbagai teori dalam desain komunikasi visual seperti teori unsur visual, prinsip desain, teknis perwujudan dan teori pendukung yaitu teori </w:t>
      </w:r>
      <w:r w:rsidRPr="005E0CE7">
        <w:rPr>
          <w:rFonts w:ascii="Times New Roman" w:eastAsia="Calibri" w:hAnsi="Times New Roman" w:cs="Times New Roman"/>
          <w:lang w:val="id-ID"/>
        </w:rPr>
        <w:t>iklan layanan masyarakat</w:t>
      </w:r>
      <w:r w:rsidRPr="005E0CE7">
        <w:rPr>
          <w:rFonts w:ascii="Times New Roman" w:eastAsia="Calibri" w:hAnsi="Times New Roman" w:cs="Times New Roman"/>
        </w:rPr>
        <w:t>.</w:t>
      </w:r>
      <w:proofErr w:type="gramEnd"/>
    </w:p>
    <w:p w:rsidR="005E0CE7" w:rsidRPr="005E0CE7" w:rsidRDefault="005E0CE7" w:rsidP="005E0CE7">
      <w:pPr>
        <w:spacing w:after="200"/>
        <w:ind w:left="426" w:firstLine="294"/>
        <w:contextualSpacing/>
        <w:jc w:val="both"/>
        <w:rPr>
          <w:rFonts w:ascii="Times New Roman" w:eastAsia="Calibri" w:hAnsi="Times New Roman" w:cs="Times New Roman"/>
        </w:rPr>
      </w:pPr>
      <w:r w:rsidRPr="005E0CE7">
        <w:rPr>
          <w:rFonts w:ascii="Times New Roman" w:eastAsia="Calibri" w:hAnsi="Times New Roman" w:cs="Times New Roman"/>
        </w:rPr>
        <w:t xml:space="preserve">Penggunaan konsep </w:t>
      </w:r>
      <w:r w:rsidRPr="005E0CE7">
        <w:rPr>
          <w:rFonts w:ascii="Times New Roman" w:eastAsia="Calibri" w:hAnsi="Times New Roman" w:cs="Times New Roman"/>
          <w:i/>
        </w:rPr>
        <w:t>natural</w:t>
      </w:r>
      <w:r w:rsidRPr="005E0CE7">
        <w:rPr>
          <w:rFonts w:ascii="Times New Roman" w:eastAsia="Calibri" w:hAnsi="Times New Roman" w:cs="Times New Roman"/>
        </w:rPr>
        <w:t xml:space="preserve"> dalam artian desain yang dibuat menampilkan keadaan di Air Terjun Blemantung dengan penggunaan ilustrasi fotografi dan warna-warna yang natural seperti biru, hijau dan kuning untuk memberikan ketertarikan pada audiens dengan persepsi keindahan alam Air Terjun Blemantung di Pujungan.</w:t>
      </w:r>
    </w:p>
    <w:p w:rsidR="005E0CE7" w:rsidRPr="005E0CE7" w:rsidRDefault="005E0CE7" w:rsidP="005E0CE7">
      <w:pPr>
        <w:spacing w:after="200"/>
        <w:ind w:left="360"/>
        <w:contextualSpacing/>
        <w:jc w:val="both"/>
        <w:rPr>
          <w:rFonts w:ascii="Times New Roman" w:eastAsia="Calibri" w:hAnsi="Times New Roman" w:cs="Times New Roman"/>
          <w:b/>
        </w:rPr>
      </w:pPr>
    </w:p>
    <w:p w:rsidR="005E0CE7" w:rsidRDefault="005E0CE7" w:rsidP="005E0CE7">
      <w:pPr>
        <w:spacing w:line="360" w:lineRule="auto"/>
        <w:jc w:val="center"/>
        <w:rPr>
          <w:rFonts w:ascii="Times New Roman" w:eastAsia="Calibri" w:hAnsi="Times New Roman" w:cs="Times New Roman"/>
          <w:b/>
          <w:lang w:val="id-ID"/>
        </w:rPr>
      </w:pPr>
      <w:r w:rsidRPr="005E0CE7">
        <w:rPr>
          <w:rFonts w:ascii="Times New Roman" w:eastAsia="Calibri" w:hAnsi="Times New Roman" w:cs="Times New Roman"/>
          <w:b/>
        </w:rPr>
        <w:t xml:space="preserve">Kata </w:t>
      </w:r>
      <w:proofErr w:type="gramStart"/>
      <w:r w:rsidRPr="005E0CE7">
        <w:rPr>
          <w:rFonts w:ascii="Times New Roman" w:eastAsia="Calibri" w:hAnsi="Times New Roman" w:cs="Times New Roman"/>
          <w:b/>
        </w:rPr>
        <w:t>Kunci :</w:t>
      </w:r>
      <w:proofErr w:type="gramEnd"/>
      <w:r w:rsidRPr="005E0CE7">
        <w:rPr>
          <w:rFonts w:ascii="Times New Roman" w:eastAsia="Calibri" w:hAnsi="Times New Roman" w:cs="Times New Roman"/>
          <w:b/>
        </w:rPr>
        <w:t xml:space="preserve"> </w:t>
      </w:r>
      <w:r w:rsidRPr="005E0CE7">
        <w:rPr>
          <w:rFonts w:ascii="Times New Roman" w:eastAsia="Calibri" w:hAnsi="Times New Roman" w:cs="Times New Roman"/>
          <w:b/>
          <w:lang w:val="id-ID"/>
        </w:rPr>
        <w:t>Sosialisasi</w:t>
      </w:r>
      <w:r w:rsidRPr="005E0CE7">
        <w:rPr>
          <w:rFonts w:ascii="Times New Roman" w:eastAsia="Calibri" w:hAnsi="Times New Roman" w:cs="Times New Roman"/>
          <w:b/>
        </w:rPr>
        <w:t xml:space="preserve">, </w:t>
      </w:r>
      <w:r w:rsidRPr="005E0CE7">
        <w:rPr>
          <w:rFonts w:ascii="Times New Roman" w:eastAsia="Calibri" w:hAnsi="Times New Roman" w:cs="Times New Roman"/>
          <w:b/>
          <w:lang w:val="id-ID"/>
        </w:rPr>
        <w:t>Air Terjun Blemantung</w:t>
      </w:r>
      <w:r w:rsidRPr="005E0CE7">
        <w:rPr>
          <w:rFonts w:ascii="Times New Roman" w:eastAsia="Calibri" w:hAnsi="Times New Roman" w:cs="Times New Roman"/>
          <w:b/>
        </w:rPr>
        <w:t>, Desain Komunikasi Visual.</w:t>
      </w:r>
    </w:p>
    <w:p w:rsidR="005E0CE7" w:rsidRDefault="005E0CE7" w:rsidP="005E0CE7">
      <w:pPr>
        <w:spacing w:line="360" w:lineRule="auto"/>
        <w:jc w:val="center"/>
        <w:rPr>
          <w:rFonts w:ascii="Times New Roman" w:eastAsia="Calibri" w:hAnsi="Times New Roman" w:cs="Times New Roman"/>
          <w:b/>
          <w:lang w:val="id-ID"/>
        </w:rPr>
      </w:pPr>
    </w:p>
    <w:p w:rsidR="005E0CE7" w:rsidRDefault="005E0CE7" w:rsidP="005E0CE7">
      <w:pPr>
        <w:spacing w:line="360" w:lineRule="auto"/>
        <w:jc w:val="center"/>
        <w:rPr>
          <w:rFonts w:ascii="Times New Roman" w:eastAsia="Calibri" w:hAnsi="Times New Roman" w:cs="Times New Roman"/>
          <w:b/>
          <w:lang w:val="id-ID"/>
        </w:rPr>
      </w:pPr>
    </w:p>
    <w:p w:rsidR="005E0CE7" w:rsidRDefault="005E0CE7" w:rsidP="005E0CE7">
      <w:pPr>
        <w:spacing w:line="360" w:lineRule="auto"/>
        <w:jc w:val="center"/>
        <w:rPr>
          <w:rFonts w:ascii="Times New Roman" w:eastAsia="Calibri" w:hAnsi="Times New Roman" w:cs="Times New Roman"/>
          <w:b/>
          <w:lang w:val="id-ID"/>
        </w:rPr>
      </w:pPr>
    </w:p>
    <w:p w:rsidR="005E0CE7" w:rsidRDefault="005E0CE7" w:rsidP="005E0CE7">
      <w:pPr>
        <w:spacing w:line="360" w:lineRule="auto"/>
        <w:jc w:val="center"/>
        <w:rPr>
          <w:rFonts w:ascii="Times New Roman" w:eastAsia="Calibri" w:hAnsi="Times New Roman" w:cs="Times New Roman"/>
          <w:b/>
          <w:lang w:val="id-ID"/>
        </w:rPr>
      </w:pPr>
    </w:p>
    <w:p w:rsidR="005E0CE7" w:rsidRDefault="005E0CE7" w:rsidP="005E0CE7">
      <w:pPr>
        <w:spacing w:line="360" w:lineRule="auto"/>
        <w:jc w:val="center"/>
        <w:rPr>
          <w:rFonts w:ascii="Times New Roman" w:eastAsia="Calibri" w:hAnsi="Times New Roman" w:cs="Times New Roman"/>
          <w:b/>
          <w:lang w:val="id-ID"/>
        </w:rPr>
      </w:pPr>
    </w:p>
    <w:p w:rsidR="005E0CE7" w:rsidRDefault="005E0CE7" w:rsidP="005E0CE7">
      <w:pPr>
        <w:spacing w:line="360" w:lineRule="auto"/>
        <w:jc w:val="center"/>
        <w:rPr>
          <w:rFonts w:ascii="Times New Roman" w:eastAsia="Calibri" w:hAnsi="Times New Roman" w:cs="Times New Roman"/>
          <w:b/>
          <w:lang w:val="id-ID"/>
        </w:rPr>
      </w:pPr>
    </w:p>
    <w:p w:rsidR="007F584A" w:rsidRDefault="007F584A" w:rsidP="007F584A">
      <w:pPr>
        <w:spacing w:line="360" w:lineRule="auto"/>
        <w:rPr>
          <w:rFonts w:ascii="Times New Roman" w:hAnsi="Times New Roman" w:cs="Times New Roman"/>
          <w:b/>
          <w:lang w:val="id-ID"/>
        </w:rPr>
      </w:pPr>
    </w:p>
    <w:p w:rsidR="007F584A" w:rsidRDefault="007A3C8B" w:rsidP="007F584A">
      <w:pPr>
        <w:spacing w:line="360" w:lineRule="auto"/>
        <w:jc w:val="center"/>
        <w:rPr>
          <w:rFonts w:ascii="Times New Roman" w:hAnsi="Times New Roman" w:cs="Times New Roman"/>
          <w:b/>
          <w:lang w:val="id-ID"/>
        </w:rPr>
      </w:pPr>
      <w:r w:rsidRPr="007F584A">
        <w:rPr>
          <w:rFonts w:ascii="Times New Roman" w:hAnsi="Times New Roman" w:cs="Times New Roman"/>
          <w:b/>
        </w:rPr>
        <w:lastRenderedPageBreak/>
        <w:t>LATAR BELAKANG</w:t>
      </w:r>
    </w:p>
    <w:p w:rsidR="007F584A" w:rsidRPr="007F584A" w:rsidRDefault="007F584A" w:rsidP="007F584A">
      <w:pPr>
        <w:spacing w:line="360" w:lineRule="auto"/>
        <w:jc w:val="center"/>
        <w:rPr>
          <w:rFonts w:ascii="Times New Roman" w:hAnsi="Times New Roman" w:cs="Times New Roman"/>
          <w:b/>
          <w:lang w:val="id-ID"/>
        </w:rPr>
      </w:pPr>
    </w:p>
    <w:p w:rsidR="00EF4190" w:rsidRPr="00EF4190" w:rsidRDefault="00EF4190" w:rsidP="00EF4190">
      <w:pPr>
        <w:spacing w:line="360" w:lineRule="auto"/>
        <w:ind w:firstLine="720"/>
        <w:jc w:val="both"/>
        <w:rPr>
          <w:rFonts w:ascii="Times New Roman" w:hAnsi="Times New Roman"/>
          <w:color w:val="000000" w:themeColor="text1"/>
          <w:lang w:val="id-ID"/>
        </w:rPr>
      </w:pPr>
      <w:r w:rsidRPr="00EF4190">
        <w:rPr>
          <w:rFonts w:ascii="Times New Roman" w:hAnsi="Times New Roman"/>
          <w:color w:val="000000" w:themeColor="text1"/>
          <w:lang w:val="id-ID"/>
        </w:rPr>
        <w:t>Dewasa ini, untuk dapat menikmati keindahan alam bagi masyarakat perkotaan terbilang sangat sulit. Bagaimana tidak, suasana asri dan sejuk seperti di pedesaan tidak akan ditemukan di padatnya perkotaan. Di kota hanya ditemukan gedung-gedung, perumahan, perusahaan, dan lain lain. Banyak masyarakat perkotaan memilih untuk menikmati suasana pedesaan untuk berlibur disela-sela padatnya pekerjaan di kota. Salah satu contoh tempat yang dapat dikunjungi di pedesaan dengan keindahan alamnya adalah air terjun.</w:t>
      </w:r>
    </w:p>
    <w:p w:rsidR="00EF4190" w:rsidRPr="00EF4190" w:rsidRDefault="00EF4190" w:rsidP="00142C84">
      <w:pPr>
        <w:spacing w:line="360" w:lineRule="auto"/>
        <w:ind w:firstLine="720"/>
        <w:jc w:val="both"/>
        <w:rPr>
          <w:rFonts w:ascii="Times New Roman" w:hAnsi="Times New Roman"/>
          <w:color w:val="000000" w:themeColor="text1"/>
          <w:lang w:val="id-ID"/>
        </w:rPr>
      </w:pPr>
      <w:r w:rsidRPr="00EF4190">
        <w:rPr>
          <w:rFonts w:ascii="Times New Roman" w:hAnsi="Times New Roman"/>
          <w:color w:val="000000" w:themeColor="text1"/>
          <w:lang w:val="id-ID"/>
        </w:rPr>
        <w:t xml:space="preserve">Air terjun Blemantung merupakan salah satu wisata air terjun yang terletak di Desa Pujungan, Kecamatan Pupuan, Kabupaten Tabanan. Wisata air terjun ini terletak kira-kira 70 km dari Kota Denpasar. Akses masuk dari jalan raya Pujungan kira-kira 700 meter menuju air terjun. Kawasan wisata ini memiliki tiga air terjun, pertama adalah air terjun utama yang disebut dengan singsing adalah air terjun dengan ketinggian kurang lebih 30 meter. Air terjun ini mengalir dari sela tebing-tebing yang tinggi di tengah area perkebunan yang jauh dari pemukiman penduduk. Kedua adalah air terjun yang berada di bawah dari air terjun utama, dimana air terjun ini memiliki ketinggian sekitar 15 meter, namun air terjun ini jarang dikunjungi karena akses jalan yang kurang memadai. Dan ketiga adalah air terjun yang terletak paling bawah, dimana air terjun ini memiliki ketinggian sekitar 40 meter dan terletak di sebuah bendungan yang bernama bendungan Saba Hulu, meskipun ini merupakan air terjun tertinggi dari ketiga air terjun namun air terjun ini kurang diminati wisatawan karena air terjun banyak tertutupi oleh pepohonan. Di area air terjun singsing terdapat sebuah pura yang di puja masyarakat setempat. Pada awalnya air terjun Blemantung ini dikelola oleh kelompok subak desa Pujungan, namun sempat tidak terurus selama beberapa tahun dan pada tahun 2012 wisata air terjun ini dikelola kembali oleh masyarakat Br. Margasari desa Pujungan dengan bantuan dari dana PNPM Des (Program Nasional Pemerdayaan Masyarakat Desa) untuk perbaikan akses jalan dan sarana lainnya serta kumpulan dana hasil kunjungan wisatawan mancanegara dengan tiket masuk sebesar Rp.5.000, dan bagi wisatawan lokal tidak </w:t>
      </w:r>
      <w:r w:rsidRPr="00EF4190">
        <w:rPr>
          <w:rFonts w:ascii="Times New Roman" w:hAnsi="Times New Roman"/>
          <w:color w:val="000000" w:themeColor="text1"/>
          <w:lang w:val="id-ID"/>
        </w:rPr>
        <w:lastRenderedPageBreak/>
        <w:t>diberlakukan tiket. Air terjun Blemantung nantinya akan menjadi gerbang wisata desa Pujungan. (wawancara dengan I Made Wisnu Wijaya selaku Kepala Dusun Br. Margasari)</w:t>
      </w:r>
    </w:p>
    <w:p w:rsidR="007B12AE" w:rsidRPr="005E0CE7" w:rsidRDefault="00EF4190" w:rsidP="005E0CE7">
      <w:pPr>
        <w:spacing w:line="360" w:lineRule="auto"/>
        <w:ind w:firstLine="720"/>
        <w:jc w:val="both"/>
        <w:rPr>
          <w:rFonts w:ascii="Times New Roman" w:hAnsi="Times New Roman"/>
          <w:color w:val="000000" w:themeColor="text1"/>
          <w:lang w:val="id-ID"/>
        </w:rPr>
      </w:pPr>
      <w:r w:rsidRPr="00EF4190">
        <w:rPr>
          <w:rFonts w:ascii="Times New Roman" w:hAnsi="Times New Roman"/>
          <w:color w:val="000000" w:themeColor="text1"/>
          <w:lang w:val="id-ID"/>
        </w:rPr>
        <w:t>Kurangnya pengelolaan terhadap air terjun ini membuat tempat ini kurang dikenal oleh masyarakat lokal maupun mancanegara. Pengunjung sering kebingungan untuk mencari lokasi air terjun ini karena faktor seperti papan nama yang patah dan tidak ada petunjuk jalan yang jelas untuk menuju air terjun ini. Oleh sebab itu air terjun ini perlu untuk disosialisasikan dan dikelola ulang oleh masyarakat desa Pujungan agar tempat ini menjadi salah satu daya tarik dan ramai dikunjungi oleh wisatawan asing maupun lokal karena terbilang Air terjun Blemantung ini sangat berpotensi menjadi tempat wisata.</w:t>
      </w:r>
    </w:p>
    <w:p w:rsidR="00416B6B" w:rsidRPr="00416B6B" w:rsidRDefault="00416B6B" w:rsidP="00416B6B">
      <w:pPr>
        <w:spacing w:line="360" w:lineRule="auto"/>
        <w:rPr>
          <w:rFonts w:ascii="Times New Roman" w:hAnsi="Times New Roman"/>
          <w:b/>
          <w:color w:val="000000" w:themeColor="text1"/>
        </w:rPr>
      </w:pPr>
      <w:r w:rsidRPr="00416B6B">
        <w:rPr>
          <w:rFonts w:ascii="Times New Roman" w:hAnsi="Times New Roman"/>
          <w:b/>
          <w:color w:val="000000" w:themeColor="text1"/>
        </w:rPr>
        <w:t>Rumusan Masalah</w:t>
      </w:r>
    </w:p>
    <w:p w:rsidR="00EF4190" w:rsidRPr="00EF4190" w:rsidRDefault="00EF4190" w:rsidP="00EF4190">
      <w:pPr>
        <w:spacing w:line="360" w:lineRule="auto"/>
        <w:ind w:left="426" w:hanging="426"/>
        <w:jc w:val="both"/>
        <w:rPr>
          <w:rFonts w:ascii="Times New Roman" w:hAnsi="Times New Roman"/>
        </w:rPr>
      </w:pPr>
      <w:r w:rsidRPr="00EF4190">
        <w:rPr>
          <w:rFonts w:ascii="Times New Roman" w:hAnsi="Times New Roman"/>
          <w:b/>
        </w:rPr>
        <w:t>a.</w:t>
      </w:r>
      <w:r>
        <w:rPr>
          <w:rFonts w:ascii="Times New Roman" w:hAnsi="Times New Roman"/>
          <w:b/>
          <w:lang w:val="id-ID"/>
        </w:rPr>
        <w:tab/>
      </w:r>
      <w:r w:rsidRPr="00EF4190">
        <w:rPr>
          <w:rFonts w:ascii="Times New Roman" w:hAnsi="Times New Roman"/>
        </w:rPr>
        <w:t xml:space="preserve">Media </w:t>
      </w:r>
      <w:proofErr w:type="gramStart"/>
      <w:r w:rsidRPr="00EF4190">
        <w:rPr>
          <w:rFonts w:ascii="Times New Roman" w:hAnsi="Times New Roman"/>
        </w:rPr>
        <w:t>apa</w:t>
      </w:r>
      <w:proofErr w:type="gramEnd"/>
      <w:r w:rsidRPr="00EF4190">
        <w:rPr>
          <w:rFonts w:ascii="Times New Roman" w:hAnsi="Times New Roman"/>
        </w:rPr>
        <w:t xml:space="preserve"> saja yang sesuai untuk mensosialisasikan air terjun Blemantung di Pujungan?</w:t>
      </w:r>
    </w:p>
    <w:p w:rsidR="005A22D8" w:rsidRPr="00EF4190" w:rsidRDefault="00EF4190" w:rsidP="00EF4190">
      <w:pPr>
        <w:spacing w:line="360" w:lineRule="auto"/>
        <w:ind w:left="426" w:hanging="426"/>
        <w:jc w:val="both"/>
        <w:rPr>
          <w:rFonts w:ascii="Times New Roman" w:hAnsi="Times New Roman"/>
          <w:color w:val="000000" w:themeColor="text1"/>
        </w:rPr>
      </w:pPr>
      <w:r w:rsidRPr="00EF4190">
        <w:rPr>
          <w:rFonts w:ascii="Times New Roman" w:hAnsi="Times New Roman"/>
          <w:b/>
        </w:rPr>
        <w:t>b.</w:t>
      </w:r>
      <w:r>
        <w:rPr>
          <w:rFonts w:ascii="Times New Roman" w:hAnsi="Times New Roman"/>
          <w:b/>
          <w:lang w:val="id-ID"/>
        </w:rPr>
        <w:tab/>
      </w:r>
      <w:r w:rsidRPr="00EF4190">
        <w:rPr>
          <w:rFonts w:ascii="Times New Roman" w:hAnsi="Times New Roman"/>
        </w:rPr>
        <w:t>Bagaimana merancang media Komunikasi Visual yang efektif sebagai media sosialisasi air terjun Blemantung di Pujungan?</w:t>
      </w:r>
    </w:p>
    <w:p w:rsidR="005A22D8" w:rsidRPr="007F584A" w:rsidRDefault="00416B6B" w:rsidP="007F584A">
      <w:pPr>
        <w:spacing w:line="360" w:lineRule="auto"/>
        <w:rPr>
          <w:rFonts w:ascii="Times New Roman" w:hAnsi="Times New Roman"/>
          <w:b/>
          <w:color w:val="000000" w:themeColor="text1"/>
        </w:rPr>
      </w:pPr>
      <w:r w:rsidRPr="00416B6B">
        <w:rPr>
          <w:rFonts w:ascii="Times New Roman" w:hAnsi="Times New Roman"/>
          <w:b/>
          <w:color w:val="000000" w:themeColor="text1"/>
        </w:rPr>
        <w:t xml:space="preserve">Batasan </w:t>
      </w:r>
      <w:proofErr w:type="gramStart"/>
      <w:r w:rsidRPr="00416B6B">
        <w:rPr>
          <w:rFonts w:ascii="Times New Roman" w:hAnsi="Times New Roman"/>
          <w:b/>
          <w:color w:val="000000" w:themeColor="text1"/>
        </w:rPr>
        <w:t>Masalah</w:t>
      </w:r>
      <w:r w:rsidR="007F584A">
        <w:rPr>
          <w:rFonts w:ascii="Times New Roman" w:hAnsi="Times New Roman"/>
          <w:b/>
          <w:color w:val="000000" w:themeColor="text1"/>
          <w:lang w:val="id-ID"/>
        </w:rPr>
        <w:t xml:space="preserve"> :</w:t>
      </w:r>
      <w:proofErr w:type="gramEnd"/>
      <w:r w:rsidR="007F584A">
        <w:rPr>
          <w:rFonts w:ascii="Times New Roman" w:hAnsi="Times New Roman"/>
          <w:b/>
          <w:color w:val="000000" w:themeColor="text1"/>
          <w:lang w:val="id-ID"/>
        </w:rPr>
        <w:t xml:space="preserve"> </w:t>
      </w:r>
      <w:r w:rsidR="00EF4190" w:rsidRPr="00454200">
        <w:rPr>
          <w:rFonts w:ascii="Times New Roman" w:hAnsi="Times New Roman" w:cs="Times New Roman"/>
        </w:rPr>
        <w:t>Batasa</w:t>
      </w:r>
      <w:r w:rsidR="00EF4190">
        <w:rPr>
          <w:rFonts w:ascii="Times New Roman" w:hAnsi="Times New Roman" w:cs="Times New Roman"/>
        </w:rPr>
        <w:t>n masalah hanya pada konsep,</w:t>
      </w:r>
      <w:r w:rsidR="00EF4190" w:rsidRPr="00454200">
        <w:rPr>
          <w:rFonts w:ascii="Times New Roman" w:hAnsi="Times New Roman" w:cs="Times New Roman"/>
        </w:rPr>
        <w:t xml:space="preserve"> proses perancangan</w:t>
      </w:r>
      <w:r w:rsidR="00EF4190">
        <w:rPr>
          <w:rFonts w:ascii="Times New Roman" w:hAnsi="Times New Roman" w:cs="Times New Roman"/>
        </w:rPr>
        <w:t xml:space="preserve"> sampai perwujudan</w:t>
      </w:r>
      <w:r w:rsidR="00EF4190" w:rsidRPr="00454200">
        <w:rPr>
          <w:rFonts w:ascii="Times New Roman" w:hAnsi="Times New Roman" w:cs="Times New Roman"/>
        </w:rPr>
        <w:t xml:space="preserve"> media komunikasi visual</w:t>
      </w:r>
      <w:r w:rsidR="00EF4190">
        <w:rPr>
          <w:rFonts w:ascii="Times New Roman" w:hAnsi="Times New Roman" w:cs="Times New Roman"/>
        </w:rPr>
        <w:t xml:space="preserve"> sebagai media sosialisasi air t</w:t>
      </w:r>
      <w:r w:rsidR="00EF4190" w:rsidRPr="00454200">
        <w:rPr>
          <w:rFonts w:ascii="Times New Roman" w:hAnsi="Times New Roman" w:cs="Times New Roman"/>
        </w:rPr>
        <w:t>erjun Blemantung di Pujunga</w:t>
      </w:r>
      <w:r w:rsidR="00EF4190">
        <w:rPr>
          <w:rFonts w:ascii="Times New Roman" w:hAnsi="Times New Roman" w:cs="Times New Roman"/>
        </w:rPr>
        <w:t>n dengan mempertimbangkan unsur-</w:t>
      </w:r>
      <w:r w:rsidR="00EF4190" w:rsidRPr="00454200">
        <w:rPr>
          <w:rFonts w:ascii="Times New Roman" w:hAnsi="Times New Roman" w:cs="Times New Roman"/>
        </w:rPr>
        <w:t>unsur visual dan p</w:t>
      </w:r>
      <w:r w:rsidR="00EF4190">
        <w:rPr>
          <w:rFonts w:ascii="Times New Roman" w:hAnsi="Times New Roman" w:cs="Times New Roman"/>
        </w:rPr>
        <w:t>rinsip desain berdasarkan teori-</w:t>
      </w:r>
      <w:r w:rsidR="00EF4190" w:rsidRPr="00454200">
        <w:rPr>
          <w:rFonts w:ascii="Times New Roman" w:hAnsi="Times New Roman" w:cs="Times New Roman"/>
        </w:rPr>
        <w:t>teori bidang keilmuan Desain Komunikasi Visual.</w:t>
      </w:r>
    </w:p>
    <w:p w:rsidR="005A22D8" w:rsidRPr="007F584A" w:rsidRDefault="00416B6B" w:rsidP="00416B6B">
      <w:pPr>
        <w:spacing w:line="360" w:lineRule="auto"/>
        <w:jc w:val="both"/>
        <w:rPr>
          <w:rFonts w:ascii="Times New Roman" w:hAnsi="Times New Roman"/>
          <w:b/>
          <w:color w:val="000000" w:themeColor="text1"/>
        </w:rPr>
      </w:pPr>
      <w:proofErr w:type="gramStart"/>
      <w:r w:rsidRPr="00416B6B">
        <w:rPr>
          <w:rFonts w:ascii="Times New Roman" w:hAnsi="Times New Roman"/>
          <w:b/>
          <w:color w:val="000000" w:themeColor="text1"/>
        </w:rPr>
        <w:t>Tujuan</w:t>
      </w:r>
      <w:r w:rsidR="007F584A">
        <w:rPr>
          <w:rFonts w:ascii="Times New Roman" w:hAnsi="Times New Roman"/>
          <w:b/>
          <w:color w:val="000000" w:themeColor="text1"/>
          <w:lang w:val="id-ID"/>
        </w:rPr>
        <w:t xml:space="preserve"> :</w:t>
      </w:r>
      <w:proofErr w:type="gramEnd"/>
      <w:r w:rsidR="007F584A">
        <w:rPr>
          <w:rFonts w:ascii="Times New Roman" w:hAnsi="Times New Roman"/>
          <w:b/>
          <w:color w:val="000000" w:themeColor="text1"/>
          <w:lang w:val="id-ID"/>
        </w:rPr>
        <w:t xml:space="preserve"> </w:t>
      </w:r>
      <w:r w:rsidRPr="000C5274">
        <w:rPr>
          <w:rFonts w:ascii="Times New Roman" w:hAnsi="Times New Roman"/>
        </w:rPr>
        <w:t>Tujuan dari perancangan ini adalah dapat menjawab berbagai pertanyaan yang timbul sesuai dengan perumusan masalah yang akan dijawab dan diharapkan dapat memberikan manfaat serta masukan yang berguna baik itu bagi penulis, pembaca, dan masyarakat yang dijabarkan sebagai berikut.</w:t>
      </w:r>
      <w:r w:rsidR="00EF4190">
        <w:rPr>
          <w:rFonts w:ascii="Times New Roman" w:hAnsi="Times New Roman"/>
          <w:lang w:val="id-ID"/>
        </w:rPr>
        <w:t xml:space="preserve"> </w:t>
      </w:r>
      <w:proofErr w:type="gramStart"/>
      <w:r w:rsidRPr="00CB6F30">
        <w:rPr>
          <w:rFonts w:ascii="Times New Roman" w:hAnsi="Times New Roman"/>
        </w:rPr>
        <w:t xml:space="preserve">Mengetahui media </w:t>
      </w:r>
      <w:r w:rsidR="00EF4190">
        <w:rPr>
          <w:rFonts w:ascii="Times New Roman" w:hAnsi="Times New Roman"/>
          <w:lang w:val="id-ID"/>
        </w:rPr>
        <w:t>sosialisasi</w:t>
      </w:r>
      <w:r w:rsidRPr="00CB6F30">
        <w:rPr>
          <w:rFonts w:ascii="Times New Roman" w:hAnsi="Times New Roman"/>
        </w:rPr>
        <w:t xml:space="preserve"> yang ef</w:t>
      </w:r>
      <w:r w:rsidR="00994D05">
        <w:rPr>
          <w:rFonts w:ascii="Times New Roman" w:hAnsi="Times New Roman"/>
        </w:rPr>
        <w:t>ektif untuk</w:t>
      </w:r>
      <w:r w:rsidR="00994D05">
        <w:rPr>
          <w:rFonts w:ascii="Times New Roman" w:hAnsi="Times New Roman"/>
          <w:lang w:val="id-ID"/>
        </w:rPr>
        <w:t xml:space="preserve"> mensosialisasikan air terjun Blemantung di Pujungan</w:t>
      </w:r>
      <w:r w:rsidR="00994D05">
        <w:rPr>
          <w:rFonts w:ascii="Times New Roman" w:hAnsi="Times New Roman"/>
        </w:rPr>
        <w:t xml:space="preserve"> kepada </w:t>
      </w:r>
      <w:r w:rsidR="00994D05">
        <w:rPr>
          <w:rFonts w:ascii="Times New Roman" w:hAnsi="Times New Roman"/>
          <w:lang w:val="id-ID"/>
        </w:rPr>
        <w:t>wisatawan.</w:t>
      </w:r>
      <w:proofErr w:type="gramEnd"/>
    </w:p>
    <w:p w:rsidR="005A22D8" w:rsidRPr="007F584A" w:rsidRDefault="00797770" w:rsidP="008301C4">
      <w:pPr>
        <w:spacing w:line="360" w:lineRule="auto"/>
        <w:jc w:val="both"/>
        <w:rPr>
          <w:rFonts w:ascii="Times New Roman" w:hAnsi="Times New Roman"/>
          <w:b/>
        </w:rPr>
      </w:pPr>
      <w:r w:rsidRPr="00797770">
        <w:rPr>
          <w:rFonts w:ascii="Times New Roman" w:hAnsi="Times New Roman"/>
          <w:b/>
        </w:rPr>
        <w:t xml:space="preserve">Metode </w:t>
      </w:r>
      <w:proofErr w:type="gramStart"/>
      <w:r w:rsidRPr="00797770">
        <w:rPr>
          <w:rFonts w:ascii="Times New Roman" w:hAnsi="Times New Roman"/>
          <w:b/>
        </w:rPr>
        <w:t>Perancangan</w:t>
      </w:r>
      <w:r w:rsidR="007F584A">
        <w:rPr>
          <w:rFonts w:ascii="Times New Roman" w:hAnsi="Times New Roman"/>
          <w:b/>
          <w:lang w:val="id-ID"/>
        </w:rPr>
        <w:t xml:space="preserve"> :</w:t>
      </w:r>
      <w:proofErr w:type="gramEnd"/>
      <w:r w:rsidR="007F584A">
        <w:rPr>
          <w:rFonts w:ascii="Times New Roman" w:hAnsi="Times New Roman"/>
          <w:b/>
          <w:lang w:val="id-ID"/>
        </w:rPr>
        <w:t xml:space="preserve"> </w:t>
      </w:r>
      <w:r w:rsidRPr="000C5274">
        <w:rPr>
          <w:rFonts w:ascii="Times New Roman" w:hAnsi="Times New Roman"/>
        </w:rPr>
        <w:t xml:space="preserve">Adapun langkah-langkah berupa metode pengumpulan data dan kemudian metode analisa data yang digunakan yaitu proses desain menggunakan metode pengumpulan data berupa teks, dokumen, </w:t>
      </w:r>
      <w:r>
        <w:rPr>
          <w:rFonts w:ascii="Times New Roman" w:hAnsi="Times New Roman"/>
        </w:rPr>
        <w:t>hasil wawancara</w:t>
      </w:r>
      <w:r w:rsidRPr="000C5274">
        <w:rPr>
          <w:rFonts w:ascii="Times New Roman" w:hAnsi="Times New Roman"/>
        </w:rPr>
        <w:t xml:space="preserve"> yang ditemukan di </w:t>
      </w:r>
      <w:r w:rsidRPr="000C5274">
        <w:rPr>
          <w:rFonts w:ascii="Times New Roman" w:hAnsi="Times New Roman"/>
        </w:rPr>
        <w:lastRenderedPageBreak/>
        <w:t>lapangan selama penelitian di lakukan metode ini dibedakan berdasarkan sumbernya yaitu data primer dan sekunder.</w:t>
      </w:r>
    </w:p>
    <w:p w:rsidR="00994D05" w:rsidRPr="007F584A" w:rsidRDefault="00797770" w:rsidP="008301C4">
      <w:pPr>
        <w:spacing w:line="360" w:lineRule="auto"/>
        <w:jc w:val="both"/>
        <w:rPr>
          <w:rFonts w:ascii="Times New Roman" w:hAnsi="Times New Roman"/>
          <w:b/>
        </w:rPr>
      </w:pPr>
      <w:r w:rsidRPr="00797770">
        <w:rPr>
          <w:rFonts w:ascii="Times New Roman" w:hAnsi="Times New Roman"/>
          <w:b/>
        </w:rPr>
        <w:t xml:space="preserve">Data </w:t>
      </w:r>
      <w:proofErr w:type="gramStart"/>
      <w:r w:rsidRPr="00797770">
        <w:rPr>
          <w:rFonts w:ascii="Times New Roman" w:hAnsi="Times New Roman"/>
          <w:b/>
        </w:rPr>
        <w:t>Aktual</w:t>
      </w:r>
      <w:r w:rsidR="007F584A">
        <w:rPr>
          <w:rFonts w:ascii="Times New Roman" w:hAnsi="Times New Roman"/>
          <w:b/>
          <w:lang w:val="id-ID"/>
        </w:rPr>
        <w:t xml:space="preserve"> :</w:t>
      </w:r>
      <w:proofErr w:type="gramEnd"/>
      <w:r w:rsidR="007F584A">
        <w:rPr>
          <w:rFonts w:ascii="Times New Roman" w:hAnsi="Times New Roman"/>
          <w:b/>
          <w:lang w:val="id-ID"/>
        </w:rPr>
        <w:t xml:space="preserve"> </w:t>
      </w:r>
      <w:r w:rsidRPr="00633605">
        <w:rPr>
          <w:rFonts w:ascii="Times New Roman" w:hAnsi="Times New Roman"/>
        </w:rPr>
        <w:t>Adapun data-data mengenai teori-teori perancangan media komunikasi visual yang akan diterapkan berhubungan dengan pengerjaan tugas akhir ini adalah data-data ilmiah yang bisa dipertanggung jawabkan berasal dari sumber yang berkompeten.</w:t>
      </w:r>
    </w:p>
    <w:p w:rsidR="005A22D8" w:rsidRPr="007F584A" w:rsidRDefault="00797770" w:rsidP="007F584A">
      <w:pPr>
        <w:spacing w:line="360" w:lineRule="auto"/>
        <w:jc w:val="both"/>
        <w:rPr>
          <w:rFonts w:ascii="Times New Roman" w:hAnsi="Times New Roman"/>
          <w:b/>
        </w:rPr>
      </w:pPr>
      <w:r w:rsidRPr="00797770">
        <w:rPr>
          <w:rFonts w:ascii="Times New Roman" w:hAnsi="Times New Roman"/>
          <w:b/>
        </w:rPr>
        <w:t xml:space="preserve">Prinsip Desain Komunikasi </w:t>
      </w:r>
      <w:proofErr w:type="gramStart"/>
      <w:r w:rsidRPr="00797770">
        <w:rPr>
          <w:rFonts w:ascii="Times New Roman" w:hAnsi="Times New Roman"/>
          <w:b/>
        </w:rPr>
        <w:t>Visual</w:t>
      </w:r>
      <w:r w:rsidR="007F584A">
        <w:rPr>
          <w:rFonts w:ascii="Times New Roman" w:hAnsi="Times New Roman"/>
          <w:b/>
          <w:lang w:val="id-ID"/>
        </w:rPr>
        <w:t xml:space="preserve"> :</w:t>
      </w:r>
      <w:proofErr w:type="gramEnd"/>
      <w:r w:rsidR="007F584A">
        <w:rPr>
          <w:rFonts w:ascii="Times New Roman" w:hAnsi="Times New Roman"/>
          <w:b/>
          <w:lang w:val="id-ID"/>
        </w:rPr>
        <w:t xml:space="preserve"> </w:t>
      </w:r>
      <w:r w:rsidRPr="00633605">
        <w:rPr>
          <w:rFonts w:ascii="Times New Roman" w:hAnsi="Times New Roman"/>
        </w:rPr>
        <w:t xml:space="preserve">Prinsip-prinsip desain ini nantinya digunakan sebagai patokan dalam memberikan penilaian terhadap alternatif desain yang dibuat untuk menentukan desain yang terbaik. </w:t>
      </w:r>
      <w:proofErr w:type="gramStart"/>
      <w:r w:rsidRPr="00633605">
        <w:rPr>
          <w:rFonts w:ascii="Times New Roman" w:hAnsi="Times New Roman"/>
        </w:rPr>
        <w:t>Adapun prinsip-prinsip desain komunikasi visual yaitu, Prinsip Keseimbangan (</w:t>
      </w:r>
      <w:r w:rsidRPr="00633605">
        <w:rPr>
          <w:rFonts w:ascii="Times New Roman" w:hAnsi="Times New Roman"/>
          <w:i/>
        </w:rPr>
        <w:t>Balance</w:t>
      </w:r>
      <w:r w:rsidRPr="00633605">
        <w:rPr>
          <w:rFonts w:ascii="Times New Roman" w:hAnsi="Times New Roman"/>
        </w:rPr>
        <w:t>), Prinsip Ritme/Irama (</w:t>
      </w:r>
      <w:r w:rsidRPr="00633605">
        <w:rPr>
          <w:rFonts w:ascii="Times New Roman" w:hAnsi="Times New Roman"/>
          <w:i/>
        </w:rPr>
        <w:t>Rhythm</w:t>
      </w:r>
      <w:r w:rsidRPr="00633605">
        <w:rPr>
          <w:rFonts w:ascii="Times New Roman" w:hAnsi="Times New Roman"/>
        </w:rPr>
        <w:t>), Proporsi, Prinsip Kesatuan (</w:t>
      </w:r>
      <w:r>
        <w:rPr>
          <w:rFonts w:ascii="Times New Roman" w:hAnsi="Times New Roman"/>
          <w:i/>
        </w:rPr>
        <w:t>U</w:t>
      </w:r>
      <w:r w:rsidRPr="00633605">
        <w:rPr>
          <w:rFonts w:ascii="Times New Roman" w:hAnsi="Times New Roman"/>
          <w:i/>
        </w:rPr>
        <w:t>nity</w:t>
      </w:r>
      <w:r w:rsidRPr="00633605">
        <w:rPr>
          <w:rFonts w:ascii="Times New Roman" w:hAnsi="Times New Roman"/>
        </w:rPr>
        <w:t>).</w:t>
      </w:r>
      <w:proofErr w:type="gramEnd"/>
    </w:p>
    <w:p w:rsidR="005A22D8" w:rsidRPr="007F584A" w:rsidRDefault="00797770" w:rsidP="007F584A">
      <w:pPr>
        <w:spacing w:line="360" w:lineRule="auto"/>
        <w:jc w:val="both"/>
        <w:rPr>
          <w:rFonts w:ascii="Times New Roman" w:hAnsi="Times New Roman"/>
          <w:b/>
        </w:rPr>
      </w:pPr>
      <w:r w:rsidRPr="000951AE">
        <w:rPr>
          <w:rFonts w:ascii="Times New Roman" w:hAnsi="Times New Roman"/>
          <w:b/>
        </w:rPr>
        <w:t xml:space="preserve">Aspek Teknis </w:t>
      </w:r>
      <w:proofErr w:type="gramStart"/>
      <w:r w:rsidRPr="000951AE">
        <w:rPr>
          <w:rFonts w:ascii="Times New Roman" w:hAnsi="Times New Roman"/>
          <w:b/>
        </w:rPr>
        <w:t>Perwujudan</w:t>
      </w:r>
      <w:r w:rsidR="007F584A">
        <w:rPr>
          <w:rFonts w:ascii="Times New Roman" w:hAnsi="Times New Roman"/>
          <w:b/>
          <w:lang w:val="id-ID"/>
        </w:rPr>
        <w:t xml:space="preserve"> :</w:t>
      </w:r>
      <w:proofErr w:type="gramEnd"/>
      <w:r w:rsidR="007F584A">
        <w:rPr>
          <w:rFonts w:ascii="Times New Roman" w:hAnsi="Times New Roman"/>
          <w:b/>
          <w:lang w:val="id-ID"/>
        </w:rPr>
        <w:t xml:space="preserve"> </w:t>
      </w:r>
      <w:r w:rsidRPr="00A64532">
        <w:rPr>
          <w:rFonts w:ascii="Times New Roman" w:hAnsi="Times New Roman"/>
        </w:rPr>
        <w:t xml:space="preserve">Pada teknik perwujudan ini untuk menghasilkan media yang akan diwujudkan, harus melalui tahap atau proses cetak. </w:t>
      </w:r>
      <w:r>
        <w:rPr>
          <w:rFonts w:ascii="Times New Roman" w:hAnsi="Times New Roman"/>
        </w:rPr>
        <w:t xml:space="preserve">Dalam hal ini proses cetak pada keseluruhan media menggunakan teknik cetak digital </w:t>
      </w:r>
      <w:r>
        <w:rPr>
          <w:rFonts w:ascii="Times New Roman" w:hAnsi="Times New Roman"/>
          <w:i/>
        </w:rPr>
        <w:t>print.</w:t>
      </w:r>
    </w:p>
    <w:p w:rsidR="00994D05" w:rsidRPr="007F584A" w:rsidRDefault="005A22D8" w:rsidP="00994D05">
      <w:pPr>
        <w:spacing w:line="360" w:lineRule="auto"/>
        <w:jc w:val="both"/>
        <w:rPr>
          <w:rFonts w:ascii="Times New Roman" w:hAnsi="Times New Roman"/>
          <w:b/>
          <w:color w:val="000000" w:themeColor="text1"/>
        </w:rPr>
      </w:pPr>
      <w:r>
        <w:rPr>
          <w:rFonts w:ascii="Times New Roman" w:hAnsi="Times New Roman"/>
          <w:b/>
          <w:color w:val="000000" w:themeColor="text1"/>
        </w:rPr>
        <w:t xml:space="preserve">Teori Pendukung </w:t>
      </w:r>
      <w:proofErr w:type="gramStart"/>
      <w:r>
        <w:rPr>
          <w:rFonts w:ascii="Times New Roman" w:hAnsi="Times New Roman"/>
          <w:b/>
          <w:color w:val="000000" w:themeColor="text1"/>
        </w:rPr>
        <w:t>Kasus</w:t>
      </w:r>
      <w:r w:rsidR="007F584A">
        <w:rPr>
          <w:rFonts w:ascii="Times New Roman" w:hAnsi="Times New Roman"/>
          <w:b/>
          <w:color w:val="000000" w:themeColor="text1"/>
          <w:lang w:val="id-ID"/>
        </w:rPr>
        <w:t xml:space="preserve"> :</w:t>
      </w:r>
      <w:proofErr w:type="gramEnd"/>
      <w:r w:rsidR="007F584A">
        <w:rPr>
          <w:rFonts w:ascii="Times New Roman" w:hAnsi="Times New Roman"/>
          <w:b/>
          <w:color w:val="000000" w:themeColor="text1"/>
          <w:lang w:val="id-ID"/>
        </w:rPr>
        <w:t xml:space="preserve"> </w:t>
      </w:r>
      <w:r w:rsidR="00994D05" w:rsidRPr="00994D05">
        <w:rPr>
          <w:rFonts w:ascii="Times New Roman" w:hAnsi="Times New Roman"/>
          <w:color w:val="000000" w:themeColor="text1"/>
        </w:rPr>
        <w:t>Adapun teori sosial yang mendukung kasus adalah teori semiotika.</w:t>
      </w:r>
      <w:r w:rsidR="00994D05">
        <w:rPr>
          <w:rFonts w:ascii="Times New Roman" w:hAnsi="Times New Roman"/>
          <w:color w:val="000000" w:themeColor="text1"/>
          <w:lang w:val="id-ID"/>
        </w:rPr>
        <w:t xml:space="preserve"> </w:t>
      </w:r>
      <w:proofErr w:type="gramStart"/>
      <w:r w:rsidR="00994D05" w:rsidRPr="00994D05">
        <w:rPr>
          <w:rFonts w:ascii="Times New Roman" w:hAnsi="Times New Roman"/>
          <w:color w:val="000000" w:themeColor="text1"/>
        </w:rPr>
        <w:t>Kata Semiotika berasal dari kata semeion (bahasa Yunani), yang berarti tanda, maka semiotika berarti ilmu tanda.</w:t>
      </w:r>
      <w:proofErr w:type="gramEnd"/>
      <w:r w:rsidR="00994D05" w:rsidRPr="00994D05">
        <w:rPr>
          <w:rFonts w:ascii="Times New Roman" w:hAnsi="Times New Roman"/>
          <w:color w:val="000000" w:themeColor="text1"/>
        </w:rPr>
        <w:t xml:space="preserve"> Semiotika adalah cabang ilmu yang berurusan dengan pengkajian tanda dan segala sesuatu yang berhubungan dengan tanda, seperti sistem tanda dan proses yang berlaku bagi pengguna tanda (menciptakan dan menyampaikan makna melalui tanda berkenaan dengan komunikasi). </w:t>
      </w:r>
      <w:proofErr w:type="gramStart"/>
      <w:r w:rsidR="00994D05" w:rsidRPr="00994D05">
        <w:rPr>
          <w:rFonts w:ascii="Times New Roman" w:hAnsi="Times New Roman"/>
          <w:color w:val="000000" w:themeColor="text1"/>
        </w:rPr>
        <w:t>Komunikasi selalu melibatkan penafsiran.</w:t>
      </w:r>
      <w:proofErr w:type="gramEnd"/>
      <w:r w:rsidR="00994D05" w:rsidRPr="00994D05">
        <w:rPr>
          <w:rFonts w:ascii="Times New Roman" w:hAnsi="Times New Roman"/>
          <w:color w:val="000000" w:themeColor="text1"/>
        </w:rPr>
        <w:t xml:space="preserve"> Semiotika adalah suatu </w:t>
      </w:r>
      <w:proofErr w:type="gramStart"/>
      <w:r w:rsidR="00994D05" w:rsidRPr="00994D05">
        <w:rPr>
          <w:rFonts w:ascii="Times New Roman" w:hAnsi="Times New Roman"/>
          <w:color w:val="000000" w:themeColor="text1"/>
        </w:rPr>
        <w:t>cara</w:t>
      </w:r>
      <w:proofErr w:type="gramEnd"/>
      <w:r w:rsidR="00994D05" w:rsidRPr="00994D05">
        <w:rPr>
          <w:rFonts w:ascii="Times New Roman" w:hAnsi="Times New Roman"/>
          <w:color w:val="000000" w:themeColor="text1"/>
        </w:rPr>
        <w:t xml:space="preserve"> atau teknik untuk mengetahui kemungkinan bagaimana tanda atau lambang ditafsirkan. Jika cabang semiotik </w:t>
      </w:r>
      <w:proofErr w:type="gramStart"/>
      <w:r w:rsidR="00994D05" w:rsidRPr="00994D05">
        <w:rPr>
          <w:rFonts w:ascii="Times New Roman" w:hAnsi="Times New Roman"/>
          <w:color w:val="000000" w:themeColor="text1"/>
        </w:rPr>
        <w:t>lain</w:t>
      </w:r>
      <w:proofErr w:type="gramEnd"/>
      <w:r w:rsidR="00994D05" w:rsidRPr="00994D05">
        <w:rPr>
          <w:rFonts w:ascii="Times New Roman" w:hAnsi="Times New Roman"/>
          <w:color w:val="000000" w:themeColor="text1"/>
        </w:rPr>
        <w:t xml:space="preserve"> mempelajari ilmu bahasa atau kata, desain menggunakan semiotik untuk memahami makna dalam komunikasi visual.</w:t>
      </w:r>
    </w:p>
    <w:p w:rsidR="00994D05" w:rsidRPr="00D747FF" w:rsidRDefault="00994D05" w:rsidP="00994D05">
      <w:pPr>
        <w:spacing w:line="360" w:lineRule="auto"/>
        <w:jc w:val="both"/>
        <w:rPr>
          <w:rFonts w:ascii="Times New Roman" w:hAnsi="Times New Roman"/>
          <w:color w:val="000000" w:themeColor="text1"/>
          <w:lang w:val="id-ID"/>
        </w:rPr>
      </w:pPr>
      <w:r w:rsidRPr="00994D05">
        <w:rPr>
          <w:rFonts w:ascii="Times New Roman" w:hAnsi="Times New Roman"/>
          <w:color w:val="000000" w:themeColor="text1"/>
        </w:rPr>
        <w:t xml:space="preserve">Semiotika adalah ilmu </w:t>
      </w:r>
      <w:proofErr w:type="gramStart"/>
      <w:r w:rsidRPr="00994D05">
        <w:rPr>
          <w:rFonts w:ascii="Times New Roman" w:hAnsi="Times New Roman"/>
          <w:color w:val="000000" w:themeColor="text1"/>
        </w:rPr>
        <w:t>tanda ,</w:t>
      </w:r>
      <w:proofErr w:type="gramEnd"/>
      <w:r w:rsidRPr="00994D05">
        <w:rPr>
          <w:rFonts w:ascii="Times New Roman" w:hAnsi="Times New Roman"/>
          <w:color w:val="000000" w:themeColor="text1"/>
        </w:rPr>
        <w:t xml:space="preserve"> istilah ini berasal dari kata Yunani semeion yang berarti “tanda”. Winfried Noth (1993) menguraikan asal-usul kata semiotika: secara etimologi semiotika dihubungkan dengan kata Yunani sign = sign dan signal = signal</w:t>
      </w:r>
      <w:proofErr w:type="gramStart"/>
      <w:r w:rsidRPr="00994D05">
        <w:rPr>
          <w:rFonts w:ascii="Times New Roman" w:hAnsi="Times New Roman"/>
          <w:color w:val="000000" w:themeColor="text1"/>
        </w:rPr>
        <w:t>,sign</w:t>
      </w:r>
      <w:proofErr w:type="gramEnd"/>
      <w:r w:rsidRPr="00994D05">
        <w:rPr>
          <w:rFonts w:ascii="Times New Roman" w:hAnsi="Times New Roman"/>
          <w:color w:val="000000" w:themeColor="text1"/>
        </w:rPr>
        <w:t xml:space="preserve"> . Tanda terdapat dimana-</w:t>
      </w:r>
      <w:proofErr w:type="gramStart"/>
      <w:r w:rsidRPr="00994D05">
        <w:rPr>
          <w:rFonts w:ascii="Times New Roman" w:hAnsi="Times New Roman"/>
          <w:color w:val="000000" w:themeColor="text1"/>
        </w:rPr>
        <w:t>mana :</w:t>
      </w:r>
      <w:proofErr w:type="gramEnd"/>
      <w:r w:rsidRPr="00994D05">
        <w:rPr>
          <w:rFonts w:ascii="Times New Roman" w:hAnsi="Times New Roman"/>
          <w:color w:val="000000" w:themeColor="text1"/>
        </w:rPr>
        <w:t xml:space="preserve"> "kata" adalah tanda, demikian pula gerak isyarat,lampu lalu lintas, bendera dan sebagainya. </w:t>
      </w:r>
      <w:proofErr w:type="gramStart"/>
      <w:r w:rsidRPr="00994D05">
        <w:rPr>
          <w:rFonts w:ascii="Times New Roman" w:hAnsi="Times New Roman"/>
          <w:color w:val="000000" w:themeColor="text1"/>
        </w:rPr>
        <w:t>Struktur karya sastra, struktur film, bangunan (arsitektur) atau nyanyian burung dapat dianggap sebagai tanda.</w:t>
      </w:r>
      <w:proofErr w:type="gramEnd"/>
      <w:r w:rsidRPr="00994D05">
        <w:rPr>
          <w:rFonts w:ascii="Times New Roman" w:hAnsi="Times New Roman"/>
          <w:color w:val="000000" w:themeColor="text1"/>
        </w:rPr>
        <w:t xml:space="preserve"> </w:t>
      </w:r>
      <w:proofErr w:type="gramStart"/>
      <w:r w:rsidRPr="00994D05">
        <w:rPr>
          <w:rFonts w:ascii="Times New Roman" w:hAnsi="Times New Roman"/>
          <w:color w:val="000000" w:themeColor="text1"/>
        </w:rPr>
        <w:t xml:space="preserve">Segala </w:t>
      </w:r>
      <w:r w:rsidRPr="00994D05">
        <w:rPr>
          <w:rFonts w:ascii="Times New Roman" w:hAnsi="Times New Roman"/>
          <w:color w:val="000000" w:themeColor="text1"/>
        </w:rPr>
        <w:lastRenderedPageBreak/>
        <w:t>sesuatu dapat menjadi tanda.</w:t>
      </w:r>
      <w:proofErr w:type="gramEnd"/>
      <w:r w:rsidRPr="00994D05">
        <w:rPr>
          <w:rFonts w:ascii="Times New Roman" w:hAnsi="Times New Roman"/>
          <w:color w:val="000000" w:themeColor="text1"/>
        </w:rPr>
        <w:t xml:space="preserve"> </w:t>
      </w:r>
      <w:proofErr w:type="gramStart"/>
      <w:r w:rsidRPr="00994D05">
        <w:rPr>
          <w:rFonts w:ascii="Times New Roman" w:hAnsi="Times New Roman"/>
          <w:color w:val="000000" w:themeColor="text1"/>
        </w:rPr>
        <w:t>Charles Sanders Peirce menegaskan bahwa manusia hanya dapat berfikir dengan sarana tanda.</w:t>
      </w:r>
      <w:proofErr w:type="gramEnd"/>
      <w:r w:rsidR="00D747FF">
        <w:rPr>
          <w:rFonts w:ascii="Times New Roman" w:hAnsi="Times New Roman"/>
          <w:color w:val="000000" w:themeColor="text1"/>
          <w:lang w:val="id-ID"/>
        </w:rPr>
        <w:t xml:space="preserve"> </w:t>
      </w:r>
      <w:proofErr w:type="gramStart"/>
      <w:r w:rsidRPr="00994D05">
        <w:rPr>
          <w:rFonts w:ascii="Times New Roman" w:hAnsi="Times New Roman"/>
          <w:color w:val="000000" w:themeColor="text1"/>
        </w:rPr>
        <w:t>Tanpa tanda manusia tidak dapat berkomunikasi (www.scribd.com).</w:t>
      </w:r>
      <w:proofErr w:type="gramEnd"/>
      <w:r w:rsidRPr="00994D05">
        <w:rPr>
          <w:rFonts w:ascii="Times New Roman" w:hAnsi="Times New Roman"/>
          <w:color w:val="000000" w:themeColor="text1"/>
        </w:rPr>
        <w:t xml:space="preserve"> Ada tiga tipe tanda yaitu:</w:t>
      </w:r>
      <w:r w:rsidR="00D747FF">
        <w:rPr>
          <w:rFonts w:ascii="Times New Roman" w:hAnsi="Times New Roman"/>
          <w:color w:val="000000" w:themeColor="text1"/>
          <w:lang w:val="id-ID"/>
        </w:rPr>
        <w:t xml:space="preserve"> Ikon, Indeks, Simbol.</w:t>
      </w:r>
    </w:p>
    <w:p w:rsidR="008301C4" w:rsidRPr="007F584A" w:rsidRDefault="009A264B" w:rsidP="007F584A">
      <w:pPr>
        <w:spacing w:line="360" w:lineRule="auto"/>
        <w:jc w:val="both"/>
        <w:rPr>
          <w:rFonts w:ascii="Times New Roman" w:hAnsi="Times New Roman"/>
          <w:b/>
        </w:rPr>
      </w:pPr>
      <w:r w:rsidRPr="005F3DB0">
        <w:rPr>
          <w:rFonts w:ascii="Times New Roman" w:hAnsi="Times New Roman"/>
          <w:b/>
        </w:rPr>
        <w:t xml:space="preserve">Data Lapangan / </w:t>
      </w:r>
      <w:proofErr w:type="gramStart"/>
      <w:r w:rsidRPr="005F3DB0">
        <w:rPr>
          <w:rFonts w:ascii="Times New Roman" w:hAnsi="Times New Roman"/>
          <w:b/>
        </w:rPr>
        <w:t>Faktual</w:t>
      </w:r>
      <w:r w:rsidR="007F584A">
        <w:rPr>
          <w:rFonts w:ascii="Times New Roman" w:hAnsi="Times New Roman"/>
          <w:b/>
          <w:lang w:val="id-ID"/>
        </w:rPr>
        <w:t xml:space="preserve"> :</w:t>
      </w:r>
      <w:proofErr w:type="gramEnd"/>
      <w:r w:rsidR="007F584A">
        <w:rPr>
          <w:rFonts w:ascii="Times New Roman" w:hAnsi="Times New Roman"/>
          <w:b/>
          <w:lang w:val="id-ID"/>
        </w:rPr>
        <w:t xml:space="preserve"> </w:t>
      </w:r>
      <w:r w:rsidR="00994D05">
        <w:rPr>
          <w:rFonts w:ascii="Times New Roman" w:hAnsi="Times New Roman"/>
        </w:rPr>
        <w:t>Data lapangan merupakan data-data yang dikumpulkan melalui pengamatan langsung berdasarkan kenyataan yang ada di lapangan dan diuraikan sesuai dengan fakta yang ada dan digunakan sebagai bahan referensi perancangan desain komunikasi visual sebagai media sosialisasi air terjun Blemantung di Pujungan</w:t>
      </w:r>
      <w:r>
        <w:rPr>
          <w:rFonts w:ascii="Times New Roman" w:hAnsi="Times New Roman"/>
        </w:rPr>
        <w:t>.</w:t>
      </w:r>
    </w:p>
    <w:p w:rsidR="00994D05" w:rsidRPr="007F584A" w:rsidRDefault="009A264B" w:rsidP="007F584A">
      <w:pPr>
        <w:spacing w:line="360" w:lineRule="auto"/>
        <w:jc w:val="both"/>
        <w:rPr>
          <w:rFonts w:ascii="Times New Roman" w:hAnsi="Times New Roman"/>
          <w:b/>
        </w:rPr>
      </w:pPr>
      <w:r w:rsidRPr="005F3DB0">
        <w:rPr>
          <w:rFonts w:ascii="Times New Roman" w:hAnsi="Times New Roman"/>
          <w:b/>
        </w:rPr>
        <w:t xml:space="preserve">Nama </w:t>
      </w:r>
      <w:proofErr w:type="gramStart"/>
      <w:r w:rsidRPr="005F3DB0">
        <w:rPr>
          <w:rFonts w:ascii="Times New Roman" w:hAnsi="Times New Roman"/>
          <w:b/>
        </w:rPr>
        <w:t>Obyek</w:t>
      </w:r>
      <w:r w:rsidR="007F584A">
        <w:rPr>
          <w:rFonts w:ascii="Times New Roman" w:hAnsi="Times New Roman"/>
          <w:b/>
          <w:lang w:val="id-ID"/>
        </w:rPr>
        <w:t xml:space="preserve"> :</w:t>
      </w:r>
      <w:proofErr w:type="gramEnd"/>
      <w:r w:rsidR="007F584A">
        <w:rPr>
          <w:rFonts w:ascii="Times New Roman" w:hAnsi="Times New Roman"/>
          <w:b/>
          <w:lang w:val="id-ID"/>
        </w:rPr>
        <w:t xml:space="preserve"> </w:t>
      </w:r>
      <w:r w:rsidR="00994D05">
        <w:rPr>
          <w:rFonts w:ascii="Times New Roman" w:hAnsi="Times New Roman"/>
        </w:rPr>
        <w:t>Nama objek dari Skripsi Studio Desain Komunikasi Visual ini adalah “Desain Komunikasi Visual Sebagai Media Sosialisasi Air Terjun Blemantung di Pujungan” yang merupakan kegiatan perancangan media komunikasi visual yang akan digunakan sebagai media sosialisasi air terjun Blemantung di Pujungan</w:t>
      </w:r>
      <w:r>
        <w:rPr>
          <w:rFonts w:ascii="Times New Roman" w:hAnsi="Times New Roman"/>
          <w:lang w:val="id-ID"/>
        </w:rPr>
        <w:t>.</w:t>
      </w:r>
    </w:p>
    <w:p w:rsidR="009A264B" w:rsidRPr="007F584A" w:rsidRDefault="009A264B" w:rsidP="009A264B">
      <w:pPr>
        <w:spacing w:line="360" w:lineRule="auto"/>
        <w:jc w:val="both"/>
        <w:rPr>
          <w:rFonts w:ascii="Times New Roman" w:hAnsi="Times New Roman"/>
          <w:b/>
          <w:lang w:val="id-ID"/>
        </w:rPr>
      </w:pPr>
      <w:r w:rsidRPr="009A264B">
        <w:rPr>
          <w:rFonts w:ascii="Times New Roman" w:hAnsi="Times New Roman"/>
          <w:b/>
          <w:lang w:val="id-ID"/>
        </w:rPr>
        <w:t>Pengelola</w:t>
      </w:r>
      <w:r w:rsidR="007F584A">
        <w:rPr>
          <w:rFonts w:ascii="Times New Roman" w:hAnsi="Times New Roman"/>
          <w:b/>
          <w:lang w:val="id-ID"/>
        </w:rPr>
        <w:t xml:space="preserve"> : </w:t>
      </w:r>
      <w:r w:rsidR="00994D05">
        <w:rPr>
          <w:rFonts w:ascii="Times New Roman" w:hAnsi="Times New Roman"/>
        </w:rPr>
        <w:t xml:space="preserve">Air terjun Blemantung dikelola oleh Br. Margasari desa Pujungan. </w:t>
      </w:r>
      <w:proofErr w:type="gramStart"/>
      <w:r w:rsidR="00994D05">
        <w:rPr>
          <w:rFonts w:ascii="Times New Roman" w:hAnsi="Times New Roman"/>
        </w:rPr>
        <w:t>Yang dimana Bapak I Made Wisnu Wijaya selaku Kepala Dusun Br. Margasari desa Pujungan</w:t>
      </w:r>
      <w:r>
        <w:rPr>
          <w:rFonts w:ascii="Times New Roman" w:hAnsi="Times New Roman"/>
          <w:color w:val="000000" w:themeColor="text1"/>
        </w:rPr>
        <w:t>.</w:t>
      </w:r>
      <w:proofErr w:type="gramEnd"/>
    </w:p>
    <w:p w:rsidR="009A264B" w:rsidRPr="007F584A" w:rsidRDefault="009A264B" w:rsidP="009A264B">
      <w:pPr>
        <w:spacing w:line="360" w:lineRule="auto"/>
        <w:jc w:val="both"/>
        <w:rPr>
          <w:rFonts w:ascii="Times New Roman" w:hAnsi="Times New Roman"/>
          <w:b/>
          <w:color w:val="000000" w:themeColor="text1"/>
        </w:rPr>
      </w:pPr>
      <w:r w:rsidRPr="009A264B">
        <w:rPr>
          <w:rFonts w:ascii="Times New Roman" w:hAnsi="Times New Roman"/>
          <w:b/>
          <w:color w:val="000000" w:themeColor="text1"/>
        </w:rPr>
        <w:t xml:space="preserve">Potensi </w:t>
      </w:r>
      <w:proofErr w:type="gramStart"/>
      <w:r w:rsidRPr="009A264B">
        <w:rPr>
          <w:rFonts w:ascii="Times New Roman" w:hAnsi="Times New Roman"/>
          <w:b/>
          <w:color w:val="000000" w:themeColor="text1"/>
        </w:rPr>
        <w:t>Kasus</w:t>
      </w:r>
      <w:r w:rsidR="007F584A">
        <w:rPr>
          <w:rFonts w:ascii="Times New Roman" w:hAnsi="Times New Roman"/>
          <w:b/>
          <w:color w:val="000000" w:themeColor="text1"/>
          <w:lang w:val="id-ID"/>
        </w:rPr>
        <w:t xml:space="preserve"> :</w:t>
      </w:r>
      <w:proofErr w:type="gramEnd"/>
      <w:r w:rsidR="007F584A">
        <w:rPr>
          <w:rFonts w:ascii="Times New Roman" w:hAnsi="Times New Roman"/>
          <w:b/>
          <w:color w:val="000000" w:themeColor="text1"/>
          <w:lang w:val="id-ID"/>
        </w:rPr>
        <w:t xml:space="preserve"> </w:t>
      </w:r>
      <w:r w:rsidR="00994D05" w:rsidRPr="00994D05">
        <w:rPr>
          <w:rFonts w:ascii="Times New Roman" w:hAnsi="Times New Roman"/>
          <w:color w:val="000000" w:themeColor="text1"/>
        </w:rPr>
        <w:t xml:space="preserve">Air terjun Blemantung adalah sebuah tempat wisata yang terletak jauh dari perkotaan dengan suasana yang masih alami, sejuk dan asri. </w:t>
      </w:r>
      <w:proofErr w:type="gramStart"/>
      <w:r w:rsidR="00994D05" w:rsidRPr="00994D05">
        <w:rPr>
          <w:rFonts w:ascii="Times New Roman" w:hAnsi="Times New Roman"/>
          <w:color w:val="000000" w:themeColor="text1"/>
        </w:rPr>
        <w:t>Perbedaan dengan air terjun lainnya adalah kawasan objek wisata ini memiliki 3 air terjun.</w:t>
      </w:r>
      <w:proofErr w:type="gramEnd"/>
      <w:r w:rsidR="00994D05" w:rsidRPr="00994D05">
        <w:rPr>
          <w:rFonts w:ascii="Times New Roman" w:hAnsi="Times New Roman"/>
          <w:color w:val="000000" w:themeColor="text1"/>
        </w:rPr>
        <w:t xml:space="preserve"> Dengan akses jalan yang cukup memadai serta pemandangan menuju air terjun yang indah berupa kebun kopi dan pemandangan sawah, membuat wisatawan lokal maupun mancanegara yang berkunjung ke tempat ini </w:t>
      </w:r>
      <w:proofErr w:type="gramStart"/>
      <w:r w:rsidR="00994D05" w:rsidRPr="00994D05">
        <w:rPr>
          <w:rFonts w:ascii="Times New Roman" w:hAnsi="Times New Roman"/>
          <w:color w:val="000000" w:themeColor="text1"/>
        </w:rPr>
        <w:t>akan</w:t>
      </w:r>
      <w:proofErr w:type="gramEnd"/>
      <w:r w:rsidR="00994D05" w:rsidRPr="00994D05">
        <w:rPr>
          <w:rFonts w:ascii="Times New Roman" w:hAnsi="Times New Roman"/>
          <w:color w:val="000000" w:themeColor="text1"/>
        </w:rPr>
        <w:t xml:space="preserve"> terpesona dan ingin berlama-lama berada di tempat ini. Dan juga jika wisatawan menyempatkan diri untuk singgah sejenak di rumah-rumah warga, </w:t>
      </w:r>
      <w:proofErr w:type="gramStart"/>
      <w:r w:rsidR="00994D05" w:rsidRPr="00994D05">
        <w:rPr>
          <w:rFonts w:ascii="Times New Roman" w:hAnsi="Times New Roman"/>
          <w:color w:val="000000" w:themeColor="text1"/>
        </w:rPr>
        <w:t>akan</w:t>
      </w:r>
      <w:proofErr w:type="gramEnd"/>
      <w:r w:rsidR="00994D05" w:rsidRPr="00994D05">
        <w:rPr>
          <w:rFonts w:ascii="Times New Roman" w:hAnsi="Times New Roman"/>
          <w:color w:val="000000" w:themeColor="text1"/>
        </w:rPr>
        <w:t xml:space="preserve"> dapat merasakan kopi asli hasil panen masyarakat desa Pujungan. </w:t>
      </w:r>
      <w:proofErr w:type="gramStart"/>
      <w:r w:rsidR="00994D05" w:rsidRPr="00994D05">
        <w:rPr>
          <w:rFonts w:ascii="Times New Roman" w:hAnsi="Times New Roman"/>
          <w:color w:val="000000" w:themeColor="text1"/>
        </w:rPr>
        <w:t>Oleh sebab itu, dngan melakukan sosialisasi diharapkan dapat membuat air terjun Blemantung ini lebih dikenal oleh wisatawan lokal maupun mancanegara</w:t>
      </w:r>
      <w:r w:rsidR="00994D05">
        <w:rPr>
          <w:rFonts w:ascii="Times New Roman" w:hAnsi="Times New Roman"/>
          <w:color w:val="000000" w:themeColor="text1"/>
          <w:lang w:val="id-ID"/>
        </w:rPr>
        <w:t>.</w:t>
      </w:r>
      <w:proofErr w:type="gramEnd"/>
    </w:p>
    <w:p w:rsidR="006003A7" w:rsidRPr="007F584A" w:rsidRDefault="009A264B" w:rsidP="009A264B">
      <w:pPr>
        <w:spacing w:line="360" w:lineRule="auto"/>
        <w:jc w:val="both"/>
        <w:rPr>
          <w:rFonts w:ascii="Times New Roman" w:hAnsi="Times New Roman"/>
          <w:b/>
          <w:color w:val="000000" w:themeColor="text1"/>
        </w:rPr>
      </w:pPr>
      <w:proofErr w:type="gramStart"/>
      <w:r w:rsidRPr="009A264B">
        <w:rPr>
          <w:rFonts w:ascii="Times New Roman" w:hAnsi="Times New Roman"/>
          <w:b/>
          <w:color w:val="000000" w:themeColor="text1"/>
        </w:rPr>
        <w:t>Sintesa</w:t>
      </w:r>
      <w:r w:rsidR="007F584A">
        <w:rPr>
          <w:rFonts w:ascii="Times New Roman" w:hAnsi="Times New Roman"/>
          <w:b/>
          <w:color w:val="000000" w:themeColor="text1"/>
          <w:lang w:val="id-ID"/>
        </w:rPr>
        <w:t xml:space="preserve"> :</w:t>
      </w:r>
      <w:proofErr w:type="gramEnd"/>
      <w:r w:rsidR="007F584A">
        <w:rPr>
          <w:rFonts w:ascii="Times New Roman" w:hAnsi="Times New Roman"/>
          <w:b/>
          <w:color w:val="000000" w:themeColor="text1"/>
          <w:lang w:val="id-ID"/>
        </w:rPr>
        <w:t xml:space="preserve"> </w:t>
      </w:r>
      <w:r w:rsidR="00994D05">
        <w:rPr>
          <w:rFonts w:ascii="Times New Roman" w:hAnsi="Times New Roman"/>
        </w:rPr>
        <w:t xml:space="preserve">Sintesa merupakan uraian mengenai media yang akan dipergunakan untuk mensosialisasikan air terjun Blemantung di Pujungan. </w:t>
      </w:r>
      <w:r w:rsidR="00994D05" w:rsidRPr="000421C5">
        <w:rPr>
          <w:rFonts w:ascii="Times New Roman" w:hAnsi="Times New Roman"/>
        </w:rPr>
        <w:t xml:space="preserve">Berdasarkan analisa yang telah dilakukan, maka diketahui bahwa media komunikasi visual yang digunakan sebagai </w:t>
      </w:r>
      <w:r w:rsidR="00994D05">
        <w:rPr>
          <w:rFonts w:ascii="Times New Roman" w:hAnsi="Times New Roman"/>
        </w:rPr>
        <w:t xml:space="preserve">media sosialisasi hanya berupa papan nama, itupun sudah patah, berkarat dan pudar </w:t>
      </w:r>
      <w:r w:rsidR="00994D05">
        <w:rPr>
          <w:rFonts w:ascii="Times New Roman" w:hAnsi="Times New Roman"/>
        </w:rPr>
        <w:lastRenderedPageBreak/>
        <w:t>karena terbuat dari besi</w:t>
      </w:r>
      <w:r w:rsidR="00994D05" w:rsidRPr="000421C5">
        <w:rPr>
          <w:rFonts w:ascii="Times New Roman" w:hAnsi="Times New Roman"/>
        </w:rPr>
        <w:t xml:space="preserve">, untuk itu guna mencapai tujuan yang diinginkan maka akan dirancang beberapa media komunikasi visual yang nantinya mampu menginformasikan atau </w:t>
      </w:r>
      <w:r w:rsidR="00994D05">
        <w:rPr>
          <w:rFonts w:ascii="Times New Roman" w:hAnsi="Times New Roman"/>
        </w:rPr>
        <w:t>mensosialisasikan air terjun Blemantung di Pujungan</w:t>
      </w:r>
      <w:r>
        <w:rPr>
          <w:rFonts w:ascii="Times New Roman" w:hAnsi="Times New Roman"/>
          <w:color w:val="000000" w:themeColor="text1"/>
        </w:rPr>
        <w:t>.</w:t>
      </w:r>
    </w:p>
    <w:p w:rsidR="00AF20A2" w:rsidRPr="007F584A" w:rsidRDefault="006003A7" w:rsidP="006003A7">
      <w:pPr>
        <w:spacing w:line="360" w:lineRule="auto"/>
        <w:jc w:val="both"/>
        <w:rPr>
          <w:rFonts w:ascii="Times New Roman" w:hAnsi="Times New Roman"/>
          <w:b/>
          <w:color w:val="000000" w:themeColor="text1"/>
        </w:rPr>
      </w:pPr>
      <w:r w:rsidRPr="006003A7">
        <w:rPr>
          <w:rFonts w:ascii="Times New Roman" w:hAnsi="Times New Roman"/>
          <w:b/>
          <w:color w:val="000000" w:themeColor="text1"/>
        </w:rPr>
        <w:t xml:space="preserve">Konsep </w:t>
      </w:r>
      <w:proofErr w:type="gramStart"/>
      <w:r w:rsidRPr="006003A7">
        <w:rPr>
          <w:rFonts w:ascii="Times New Roman" w:hAnsi="Times New Roman"/>
          <w:b/>
          <w:color w:val="000000" w:themeColor="text1"/>
        </w:rPr>
        <w:t>Desain</w:t>
      </w:r>
      <w:r w:rsidR="007F584A">
        <w:rPr>
          <w:rFonts w:ascii="Times New Roman" w:hAnsi="Times New Roman"/>
          <w:b/>
          <w:color w:val="000000" w:themeColor="text1"/>
          <w:lang w:val="id-ID"/>
        </w:rPr>
        <w:t xml:space="preserve"> :</w:t>
      </w:r>
      <w:proofErr w:type="gramEnd"/>
      <w:r w:rsidR="007F584A">
        <w:rPr>
          <w:rFonts w:ascii="Times New Roman" w:hAnsi="Times New Roman"/>
          <w:b/>
          <w:color w:val="000000" w:themeColor="text1"/>
          <w:lang w:val="id-ID"/>
        </w:rPr>
        <w:t xml:space="preserve"> </w:t>
      </w:r>
      <w:r w:rsidR="00571358" w:rsidRPr="00571358">
        <w:rPr>
          <w:rFonts w:ascii="Times New Roman" w:hAnsi="Times New Roman" w:cs="Times New Roman"/>
        </w:rPr>
        <w:t xml:space="preserve">Adapun konsep dasar perancangan media komunikasi visual air terjun Blemantung di Pujungan ini adalah Natural seperti penggunaan warna biru, kuning dan hijau. Adapun makna natural adalah usaha untuk menerapkan pandangan ilmiah tentang dunia alamiah pada filsafat dan seni, aliran dalam seni yang menggambarkan sesuatu sebagaimana adanya, karya seni rupa yang memiliki sifat kebenaran fisik dari alam, ajaran yang tidak mengakui adanya kekuatan lain selain alam, teknik atau cara menampilkan pandangan objektif tentang manusia secara teliti dan jujur (baik atau buruk), (http://kbbi.web.id/naturalisme). </w:t>
      </w:r>
      <w:proofErr w:type="gramStart"/>
      <w:r w:rsidR="00571358" w:rsidRPr="00571358">
        <w:rPr>
          <w:rFonts w:ascii="Times New Roman" w:hAnsi="Times New Roman" w:cs="Times New Roman"/>
        </w:rPr>
        <w:t>Pemilihan konsep ini diambil mengingat bahwa air terjun identik dengan nuansa keindahan alam.</w:t>
      </w:r>
      <w:proofErr w:type="gramEnd"/>
      <w:r w:rsidR="00571358" w:rsidRPr="00571358">
        <w:rPr>
          <w:rFonts w:ascii="Times New Roman" w:hAnsi="Times New Roman" w:cs="Times New Roman"/>
        </w:rPr>
        <w:t xml:space="preserve"> Dalam hal ini, penulis berusaha untuk menyajikan rancangan media komunikasi visual yang mampu menarik perhatian wisatawan dan memacu keinginan untuk dapat merasakan keindahan air terjun sehingga wisatawan akan </w:t>
      </w:r>
      <w:proofErr w:type="gramStart"/>
      <w:r w:rsidR="00571358" w:rsidRPr="00571358">
        <w:rPr>
          <w:rFonts w:ascii="Times New Roman" w:hAnsi="Times New Roman" w:cs="Times New Roman"/>
        </w:rPr>
        <w:t>tertarik  untuk</w:t>
      </w:r>
      <w:proofErr w:type="gramEnd"/>
      <w:r w:rsidR="00571358" w:rsidRPr="00571358">
        <w:rPr>
          <w:rFonts w:ascii="Times New Roman" w:hAnsi="Times New Roman" w:cs="Times New Roman"/>
        </w:rPr>
        <w:t xml:space="preserve"> berkunjung. </w:t>
      </w:r>
      <w:proofErr w:type="gramStart"/>
      <w:r w:rsidR="00571358" w:rsidRPr="00571358">
        <w:rPr>
          <w:rFonts w:ascii="Times New Roman" w:hAnsi="Times New Roman" w:cs="Times New Roman"/>
        </w:rPr>
        <w:t>Tentunya dengan berpedoman pada dasar-dasar perancangan desain komunikasi, menyangkut bahan, ukuran, komposisi, proporsi, ilustrasi, warna serta teknik cetak agar terwujud media sosialisasi yang maksimal.</w:t>
      </w:r>
      <w:proofErr w:type="gramEnd"/>
      <w:r w:rsidR="00571358" w:rsidRPr="00571358">
        <w:rPr>
          <w:rFonts w:ascii="Times New Roman" w:hAnsi="Times New Roman" w:cs="Times New Roman"/>
        </w:rPr>
        <w:t xml:space="preserve"> </w:t>
      </w:r>
      <w:proofErr w:type="gramStart"/>
      <w:r w:rsidR="00571358" w:rsidRPr="00571358">
        <w:rPr>
          <w:rFonts w:ascii="Times New Roman" w:hAnsi="Times New Roman" w:cs="Times New Roman"/>
        </w:rPr>
        <w:t>Untuk itu penggunaan konsep natural sangat cocok digunakan untuk mensosialisasikan tempat wisata ini dengan memadukan unsur-unsur visual seperti fotografi dan warna-warna natural untuk memberikan persepsi kepada audiens tentang keaslian dan keindahan alam obyek wisata Air Terjun Blemantung di Pujungan</w:t>
      </w:r>
      <w:r w:rsidR="00571358">
        <w:rPr>
          <w:rFonts w:ascii="Times New Roman" w:hAnsi="Times New Roman" w:cs="Times New Roman"/>
          <w:lang w:val="id-ID"/>
        </w:rPr>
        <w:t>.</w:t>
      </w:r>
      <w:proofErr w:type="gramEnd"/>
    </w:p>
    <w:p w:rsidR="005E0CE7" w:rsidRPr="007F584A" w:rsidRDefault="00AF20A2" w:rsidP="007F584A">
      <w:pPr>
        <w:spacing w:line="360" w:lineRule="auto"/>
        <w:rPr>
          <w:rFonts w:ascii="Times New Roman" w:hAnsi="Times New Roman"/>
          <w:b/>
        </w:rPr>
      </w:pPr>
      <w:r w:rsidRPr="00AF20A2">
        <w:rPr>
          <w:rFonts w:ascii="Times New Roman" w:hAnsi="Times New Roman"/>
          <w:b/>
        </w:rPr>
        <w:t xml:space="preserve">Skema Proses </w:t>
      </w:r>
      <w:proofErr w:type="gramStart"/>
      <w:r w:rsidRPr="00AF20A2">
        <w:rPr>
          <w:rFonts w:ascii="Times New Roman" w:hAnsi="Times New Roman"/>
          <w:b/>
        </w:rPr>
        <w:t>Perancangan</w:t>
      </w:r>
      <w:r w:rsidR="007F584A">
        <w:rPr>
          <w:rFonts w:ascii="Times New Roman" w:hAnsi="Times New Roman"/>
          <w:b/>
          <w:lang w:val="id-ID"/>
        </w:rPr>
        <w:t xml:space="preserve"> :</w:t>
      </w:r>
      <w:proofErr w:type="gramEnd"/>
      <w:r w:rsidR="007F584A">
        <w:rPr>
          <w:rFonts w:ascii="Times New Roman" w:hAnsi="Times New Roman"/>
          <w:b/>
          <w:lang w:val="id-ID"/>
        </w:rPr>
        <w:t xml:space="preserve"> </w:t>
      </w:r>
      <w:r w:rsidR="00571358" w:rsidRPr="00571358">
        <w:rPr>
          <w:rFonts w:ascii="Times New Roman" w:eastAsia="Calibri" w:hAnsi="Times New Roman" w:cs="Times New Roman"/>
        </w:rPr>
        <w:t>Proses perancangan ini dipergunakan untuk mendukung pemecahan masalah yang memerlukan dukungan data teori dan data lapangan yang kemudian dilakukan analisis berdasarkan metode pendekatan yang telah ditetapkan untuk menghasilkan sintesa. Setelah menemukan hasil sintesa data, kemudian dilanjutkan dengan proses perancangan awal berupa gambar kasar yang selanjutnya dipilih dan diwujudkan melalui proses cetak</w:t>
      </w:r>
      <w:r w:rsidRPr="00F07F7D">
        <w:rPr>
          <w:rFonts w:ascii="Times New Roman" w:hAnsi="Times New Roman" w:cs="Times New Roman"/>
        </w:rPr>
        <w:t>.</w:t>
      </w:r>
    </w:p>
    <w:p w:rsidR="00571358" w:rsidRPr="007F584A" w:rsidRDefault="00AF20A2" w:rsidP="00571358">
      <w:pPr>
        <w:spacing w:line="360" w:lineRule="auto"/>
        <w:jc w:val="both"/>
        <w:rPr>
          <w:rFonts w:ascii="Times New Roman" w:hAnsi="Times New Roman"/>
          <w:b/>
          <w:lang w:val="id-ID"/>
        </w:rPr>
      </w:pPr>
      <w:r w:rsidRPr="00AF20A2">
        <w:rPr>
          <w:rFonts w:ascii="Times New Roman" w:hAnsi="Times New Roman"/>
          <w:b/>
          <w:lang w:val="id-ID"/>
        </w:rPr>
        <w:t>Strategi Media</w:t>
      </w:r>
      <w:r w:rsidR="007F584A">
        <w:rPr>
          <w:rFonts w:ascii="Times New Roman" w:hAnsi="Times New Roman"/>
          <w:b/>
          <w:lang w:val="id-ID"/>
        </w:rPr>
        <w:t xml:space="preserve"> : </w:t>
      </w:r>
      <w:r w:rsidR="00571358" w:rsidRPr="00571358">
        <w:rPr>
          <w:rFonts w:ascii="Times New Roman" w:hAnsi="Times New Roman"/>
        </w:rPr>
        <w:t xml:space="preserve">Strategi media diperlukan dalam mendesain media komunikasi visual dan mengerti strategi yang perlu dikuasai, sehingga aspek kreatif dipandu oleh </w:t>
      </w:r>
      <w:r w:rsidR="00571358" w:rsidRPr="00571358">
        <w:rPr>
          <w:rFonts w:ascii="Times New Roman" w:hAnsi="Times New Roman"/>
        </w:rPr>
        <w:lastRenderedPageBreak/>
        <w:t xml:space="preserve">tujuan dan sasaran yang jelas. </w:t>
      </w:r>
      <w:proofErr w:type="gramStart"/>
      <w:r w:rsidR="00571358" w:rsidRPr="00571358">
        <w:rPr>
          <w:rFonts w:ascii="Times New Roman" w:hAnsi="Times New Roman"/>
        </w:rPr>
        <w:t>Dalam  media</w:t>
      </w:r>
      <w:proofErr w:type="gramEnd"/>
      <w:r w:rsidR="00571358" w:rsidRPr="00571358">
        <w:rPr>
          <w:rFonts w:ascii="Times New Roman" w:hAnsi="Times New Roman"/>
        </w:rPr>
        <w:t xml:space="preserve"> komunikasi visual perlu diperhatikan strategi media dari unsur-unsur sebagai berikut :</w:t>
      </w:r>
    </w:p>
    <w:p w:rsidR="00571358" w:rsidRPr="002E0044" w:rsidRDefault="00571358" w:rsidP="00142C84">
      <w:pPr>
        <w:spacing w:line="360" w:lineRule="auto"/>
        <w:jc w:val="both"/>
        <w:rPr>
          <w:rFonts w:ascii="Times New Roman" w:hAnsi="Times New Roman"/>
          <w:lang w:val="id-ID"/>
        </w:rPr>
      </w:pPr>
      <w:proofErr w:type="gramStart"/>
      <w:r>
        <w:rPr>
          <w:rFonts w:ascii="Times New Roman" w:hAnsi="Times New Roman"/>
        </w:rPr>
        <w:t>a.</w:t>
      </w:r>
      <w:r w:rsidR="002E0044">
        <w:rPr>
          <w:rFonts w:ascii="Times New Roman" w:hAnsi="Times New Roman"/>
          <w:lang w:val="id-ID"/>
        </w:rPr>
        <w:t xml:space="preserve">  </w:t>
      </w:r>
      <w:r w:rsidRPr="00571358">
        <w:rPr>
          <w:rFonts w:ascii="Times New Roman" w:hAnsi="Times New Roman"/>
        </w:rPr>
        <w:t>Demografi</w:t>
      </w:r>
      <w:proofErr w:type="gramEnd"/>
      <w:r w:rsidRPr="00571358">
        <w:rPr>
          <w:rFonts w:ascii="Times New Roman" w:hAnsi="Times New Roman"/>
        </w:rPr>
        <w:t xml:space="preserve"> </w:t>
      </w:r>
      <w:r w:rsidR="00142C84">
        <w:rPr>
          <w:rFonts w:ascii="Times New Roman" w:hAnsi="Times New Roman"/>
          <w:lang w:val="id-ID"/>
        </w:rPr>
        <w:t>: U</w:t>
      </w:r>
      <w:r w:rsidR="002E0044">
        <w:rPr>
          <w:rFonts w:ascii="Times New Roman" w:hAnsi="Times New Roman"/>
        </w:rPr>
        <w:t>sia</w:t>
      </w:r>
      <w:r w:rsidR="002E0044">
        <w:rPr>
          <w:rFonts w:ascii="Times New Roman" w:hAnsi="Times New Roman"/>
          <w:lang w:val="id-ID"/>
        </w:rPr>
        <w:t xml:space="preserve">, </w:t>
      </w:r>
      <w:r w:rsidR="002E0044">
        <w:rPr>
          <w:rFonts w:ascii="Times New Roman" w:hAnsi="Times New Roman"/>
        </w:rPr>
        <w:t>Pendidikan</w:t>
      </w:r>
      <w:r w:rsidR="002E0044">
        <w:rPr>
          <w:rFonts w:ascii="Times New Roman" w:hAnsi="Times New Roman"/>
          <w:lang w:val="id-ID"/>
        </w:rPr>
        <w:t xml:space="preserve">, </w:t>
      </w:r>
      <w:r w:rsidRPr="00571358">
        <w:rPr>
          <w:rFonts w:ascii="Times New Roman" w:hAnsi="Times New Roman"/>
        </w:rPr>
        <w:t>Jenis Ke</w:t>
      </w:r>
      <w:r w:rsidR="002E0044">
        <w:rPr>
          <w:rFonts w:ascii="Times New Roman" w:hAnsi="Times New Roman"/>
        </w:rPr>
        <w:t>lamin</w:t>
      </w:r>
      <w:r w:rsidR="002E0044">
        <w:rPr>
          <w:rFonts w:ascii="Times New Roman" w:hAnsi="Times New Roman"/>
          <w:lang w:val="id-ID"/>
        </w:rPr>
        <w:t xml:space="preserve">, </w:t>
      </w:r>
      <w:r w:rsidR="002E0044">
        <w:rPr>
          <w:rFonts w:ascii="Times New Roman" w:hAnsi="Times New Roman"/>
        </w:rPr>
        <w:t>Status Perkawinan</w:t>
      </w:r>
      <w:r w:rsidR="002E0044">
        <w:rPr>
          <w:rFonts w:ascii="Times New Roman" w:hAnsi="Times New Roman"/>
          <w:lang w:val="id-ID"/>
        </w:rPr>
        <w:t xml:space="preserve">, </w:t>
      </w:r>
      <w:r w:rsidR="002E0044">
        <w:rPr>
          <w:rFonts w:ascii="Times New Roman" w:hAnsi="Times New Roman"/>
        </w:rPr>
        <w:t>Status Ekonomi</w:t>
      </w:r>
      <w:r w:rsidR="002E0044">
        <w:rPr>
          <w:rFonts w:ascii="Times New Roman" w:hAnsi="Times New Roman"/>
          <w:lang w:val="id-ID"/>
        </w:rPr>
        <w:t xml:space="preserve">, </w:t>
      </w:r>
      <w:r w:rsidR="002E0044">
        <w:rPr>
          <w:rFonts w:ascii="Times New Roman" w:hAnsi="Times New Roman"/>
        </w:rPr>
        <w:t>Agama,</w:t>
      </w:r>
      <w:r w:rsidR="002E0044">
        <w:rPr>
          <w:rFonts w:ascii="Times New Roman" w:hAnsi="Times New Roman"/>
          <w:lang w:val="id-ID"/>
        </w:rPr>
        <w:t xml:space="preserve"> </w:t>
      </w:r>
      <w:r w:rsidRPr="00571358">
        <w:rPr>
          <w:rFonts w:ascii="Times New Roman" w:hAnsi="Times New Roman"/>
        </w:rPr>
        <w:t>(Hendratman, 2014 : 23)</w:t>
      </w:r>
    </w:p>
    <w:p w:rsidR="00571358" w:rsidRPr="00571358" w:rsidRDefault="00571358" w:rsidP="00142C84">
      <w:pPr>
        <w:spacing w:line="360" w:lineRule="auto"/>
        <w:jc w:val="both"/>
        <w:rPr>
          <w:rFonts w:ascii="Times New Roman" w:hAnsi="Times New Roman"/>
        </w:rPr>
      </w:pPr>
      <w:r w:rsidRPr="00571358">
        <w:rPr>
          <w:rFonts w:ascii="Times New Roman" w:hAnsi="Times New Roman"/>
        </w:rPr>
        <w:t>Demografi sasaran sosialisasi ini yakni wisatawan lokal maupun mancanegara yang akan berkunjung ke air terjun Blemantung dari segala jenis usia dan tingkat pendidikannya baik itu laki-laki atau perempuan dari yang menikah, belum menikah hingga yang sudah pernah menikah dengan segala jenis status ekonomi dari ekonomi lemah, menengah, atau mampu dan dari berbagai agama.</w:t>
      </w:r>
    </w:p>
    <w:p w:rsidR="00571358" w:rsidRPr="00571358" w:rsidRDefault="00571358" w:rsidP="00142C84">
      <w:pPr>
        <w:spacing w:line="360" w:lineRule="auto"/>
        <w:jc w:val="both"/>
        <w:rPr>
          <w:rFonts w:ascii="Times New Roman" w:hAnsi="Times New Roman"/>
        </w:rPr>
      </w:pPr>
      <w:proofErr w:type="gramStart"/>
      <w:r>
        <w:rPr>
          <w:rFonts w:ascii="Times New Roman" w:hAnsi="Times New Roman"/>
        </w:rPr>
        <w:t>b.</w:t>
      </w:r>
      <w:r w:rsidR="002E0044">
        <w:rPr>
          <w:rFonts w:ascii="Times New Roman" w:hAnsi="Times New Roman"/>
          <w:lang w:val="id-ID"/>
        </w:rPr>
        <w:t xml:space="preserve">  </w:t>
      </w:r>
      <w:r w:rsidRPr="00571358">
        <w:rPr>
          <w:rFonts w:ascii="Times New Roman" w:hAnsi="Times New Roman"/>
        </w:rPr>
        <w:t>Geografi</w:t>
      </w:r>
      <w:proofErr w:type="gramEnd"/>
      <w:r w:rsidRPr="00571358">
        <w:rPr>
          <w:rFonts w:ascii="Times New Roman" w:hAnsi="Times New Roman"/>
        </w:rPr>
        <w:t xml:space="preserve"> </w:t>
      </w:r>
      <w:r w:rsidR="00142C84">
        <w:rPr>
          <w:rFonts w:ascii="Times New Roman" w:hAnsi="Times New Roman"/>
          <w:lang w:val="id-ID"/>
        </w:rPr>
        <w:t>: m</w:t>
      </w:r>
      <w:r w:rsidRPr="00571358">
        <w:rPr>
          <w:rFonts w:ascii="Times New Roman" w:hAnsi="Times New Roman"/>
        </w:rPr>
        <w:t xml:space="preserve">enentukan audience berdasarkan lokasi, seperti Negara, provinsi, kabupaten, kota wilayah, atau kawasan. Dengan mengetahui lokasi target audience, maka kita bisa menentukan budaya, bahasa, adat, agama, dan kebiasaan masyarakat. (Hendratman, </w:t>
      </w:r>
      <w:proofErr w:type="gramStart"/>
      <w:r w:rsidRPr="00571358">
        <w:rPr>
          <w:rFonts w:ascii="Times New Roman" w:hAnsi="Times New Roman"/>
        </w:rPr>
        <w:t>2014 :</w:t>
      </w:r>
      <w:proofErr w:type="gramEnd"/>
      <w:r w:rsidRPr="00571358">
        <w:rPr>
          <w:rFonts w:ascii="Times New Roman" w:hAnsi="Times New Roman"/>
        </w:rPr>
        <w:t xml:space="preserve"> 22). </w:t>
      </w:r>
      <w:proofErr w:type="gramStart"/>
      <w:r w:rsidRPr="00571358">
        <w:rPr>
          <w:rFonts w:ascii="Times New Roman" w:hAnsi="Times New Roman"/>
        </w:rPr>
        <w:t>Daerah yang menjadi sasaran sosialisasi ini adalah wisatawan mancanegara dan wisatawan lokal yang berlibur di Bali.</w:t>
      </w:r>
      <w:proofErr w:type="gramEnd"/>
    </w:p>
    <w:p w:rsidR="00571358" w:rsidRPr="00571358" w:rsidRDefault="00571358" w:rsidP="00142C84">
      <w:pPr>
        <w:spacing w:line="360" w:lineRule="auto"/>
        <w:jc w:val="both"/>
        <w:rPr>
          <w:rFonts w:ascii="Times New Roman" w:hAnsi="Times New Roman"/>
        </w:rPr>
      </w:pPr>
      <w:proofErr w:type="gramStart"/>
      <w:r>
        <w:rPr>
          <w:rFonts w:ascii="Times New Roman" w:hAnsi="Times New Roman"/>
        </w:rPr>
        <w:t>c.</w:t>
      </w:r>
      <w:r>
        <w:rPr>
          <w:rFonts w:ascii="Times New Roman" w:hAnsi="Times New Roman"/>
          <w:lang w:val="id-ID"/>
        </w:rPr>
        <w:t xml:space="preserve"> </w:t>
      </w:r>
      <w:r w:rsidR="009A3A11">
        <w:rPr>
          <w:rFonts w:ascii="Times New Roman" w:hAnsi="Times New Roman"/>
          <w:lang w:val="id-ID"/>
        </w:rPr>
        <w:t xml:space="preserve"> </w:t>
      </w:r>
      <w:r w:rsidRPr="00571358">
        <w:rPr>
          <w:rFonts w:ascii="Times New Roman" w:hAnsi="Times New Roman"/>
        </w:rPr>
        <w:t>Psikografi</w:t>
      </w:r>
      <w:proofErr w:type="gramEnd"/>
      <w:r w:rsidR="00142C84">
        <w:rPr>
          <w:rFonts w:ascii="Times New Roman" w:hAnsi="Times New Roman"/>
          <w:lang w:val="id-ID"/>
        </w:rPr>
        <w:t xml:space="preserve"> : s</w:t>
      </w:r>
      <w:r w:rsidRPr="00571358">
        <w:rPr>
          <w:rFonts w:ascii="Times New Roman" w:hAnsi="Times New Roman"/>
        </w:rPr>
        <w:t>egmentasi psikografi membagi-bagi konsumen kedalam kelompok-kelompok yang didasarkan menurut status sosial, gaya hidup dan kepribadian, yaitu :</w:t>
      </w:r>
    </w:p>
    <w:p w:rsidR="00571358" w:rsidRPr="00571358" w:rsidRDefault="005E0CE7" w:rsidP="00142C84">
      <w:pPr>
        <w:spacing w:line="360" w:lineRule="auto"/>
        <w:jc w:val="both"/>
        <w:rPr>
          <w:rFonts w:ascii="Times New Roman" w:hAnsi="Times New Roman"/>
        </w:rPr>
      </w:pPr>
      <w:r>
        <w:rPr>
          <w:rFonts w:ascii="Times New Roman" w:hAnsi="Times New Roman"/>
        </w:rPr>
        <w:t>Status sosial,</w:t>
      </w:r>
      <w:r>
        <w:rPr>
          <w:rFonts w:ascii="Times New Roman" w:hAnsi="Times New Roman"/>
          <w:lang w:val="id-ID"/>
        </w:rPr>
        <w:t xml:space="preserve"> </w:t>
      </w:r>
      <w:r w:rsidR="00571358" w:rsidRPr="00571358">
        <w:rPr>
          <w:rFonts w:ascii="Times New Roman" w:hAnsi="Times New Roman"/>
        </w:rPr>
        <w:t>Gaya</w:t>
      </w:r>
      <w:r>
        <w:rPr>
          <w:rFonts w:ascii="Times New Roman" w:hAnsi="Times New Roman"/>
        </w:rPr>
        <w:t xml:space="preserve"> hidup,</w:t>
      </w:r>
      <w:r>
        <w:rPr>
          <w:rFonts w:ascii="Times New Roman" w:hAnsi="Times New Roman"/>
          <w:lang w:val="id-ID"/>
        </w:rPr>
        <w:t xml:space="preserve"> </w:t>
      </w:r>
      <w:r w:rsidR="00571358" w:rsidRPr="00571358">
        <w:rPr>
          <w:rFonts w:ascii="Times New Roman" w:hAnsi="Times New Roman"/>
        </w:rPr>
        <w:t>Kepriba</w:t>
      </w:r>
      <w:r>
        <w:rPr>
          <w:rFonts w:ascii="Times New Roman" w:hAnsi="Times New Roman"/>
        </w:rPr>
        <w:t>dian,</w:t>
      </w:r>
      <w:r>
        <w:rPr>
          <w:rFonts w:ascii="Times New Roman" w:hAnsi="Times New Roman"/>
          <w:lang w:val="id-ID"/>
        </w:rPr>
        <w:t xml:space="preserve"> </w:t>
      </w:r>
      <w:r w:rsidR="00571358" w:rsidRPr="00571358">
        <w:rPr>
          <w:rFonts w:ascii="Times New Roman" w:hAnsi="Times New Roman"/>
        </w:rPr>
        <w:t xml:space="preserve">(Hendratman, </w:t>
      </w:r>
      <w:proofErr w:type="gramStart"/>
      <w:r w:rsidR="00571358" w:rsidRPr="00571358">
        <w:rPr>
          <w:rFonts w:ascii="Times New Roman" w:hAnsi="Times New Roman"/>
        </w:rPr>
        <w:t>2014 :</w:t>
      </w:r>
      <w:proofErr w:type="gramEnd"/>
      <w:r w:rsidR="00571358" w:rsidRPr="00571358">
        <w:rPr>
          <w:rFonts w:ascii="Times New Roman" w:hAnsi="Times New Roman"/>
        </w:rPr>
        <w:t xml:space="preserve"> 23)</w:t>
      </w:r>
    </w:p>
    <w:p w:rsidR="00571358" w:rsidRPr="00571358" w:rsidRDefault="00571358" w:rsidP="00142C84">
      <w:pPr>
        <w:spacing w:line="360" w:lineRule="auto"/>
        <w:jc w:val="both"/>
        <w:rPr>
          <w:rFonts w:ascii="Times New Roman" w:hAnsi="Times New Roman"/>
        </w:rPr>
      </w:pPr>
      <w:r w:rsidRPr="00571358">
        <w:rPr>
          <w:rFonts w:ascii="Times New Roman" w:hAnsi="Times New Roman"/>
        </w:rPr>
        <w:t>Dari segi segementasi ini, wisatawan dari segala jenis status sosialnya dan segala jenis gaya hidupnya yang hendak berkunjung ke air terjun Blemantung yang memiliki kegemaran traveling atau hanya sekedar liburan ke tempat dengan nuansa yang alami.</w:t>
      </w:r>
    </w:p>
    <w:p w:rsidR="00AF20A2" w:rsidRPr="00142C84" w:rsidRDefault="00DE3C8E" w:rsidP="00142C84">
      <w:pPr>
        <w:spacing w:line="360" w:lineRule="auto"/>
        <w:jc w:val="both"/>
        <w:rPr>
          <w:rFonts w:ascii="Times New Roman" w:hAnsi="Times New Roman"/>
        </w:rPr>
      </w:pPr>
      <w:r>
        <w:rPr>
          <w:rFonts w:ascii="Times New Roman" w:hAnsi="Times New Roman"/>
        </w:rPr>
        <w:t>d.</w:t>
      </w:r>
      <w:r>
        <w:rPr>
          <w:rFonts w:ascii="Times New Roman" w:hAnsi="Times New Roman"/>
          <w:lang w:val="id-ID"/>
        </w:rPr>
        <w:t xml:space="preserve"> </w:t>
      </w:r>
      <w:proofErr w:type="gramStart"/>
      <w:r w:rsidR="00571358" w:rsidRPr="00571358">
        <w:rPr>
          <w:rFonts w:ascii="Times New Roman" w:hAnsi="Times New Roman"/>
        </w:rPr>
        <w:t>Behaviora</w:t>
      </w:r>
      <w:r w:rsidR="00142C84">
        <w:rPr>
          <w:rFonts w:ascii="Times New Roman" w:hAnsi="Times New Roman"/>
          <w:lang w:val="id-ID"/>
        </w:rPr>
        <w:t xml:space="preserve"> :</w:t>
      </w:r>
      <w:proofErr w:type="gramEnd"/>
      <w:r w:rsidR="00142C84">
        <w:rPr>
          <w:rFonts w:ascii="Times New Roman" w:hAnsi="Times New Roman"/>
          <w:lang w:val="id-ID"/>
        </w:rPr>
        <w:t xml:space="preserve"> d</w:t>
      </w:r>
      <w:r w:rsidR="00571358" w:rsidRPr="00571358">
        <w:rPr>
          <w:rFonts w:ascii="Times New Roman" w:hAnsi="Times New Roman"/>
        </w:rPr>
        <w:t xml:space="preserve">ibagi berdasarkan status pemakai, kejadian, tingkat pengunaan, status kesetiaan, tahap kesiapan pembeli, dan sikap. Dengan mengetahui perilaku pasar, kita dapat memperkirakan posisi produk (product positioning), (Hendratman, </w:t>
      </w:r>
      <w:proofErr w:type="gramStart"/>
      <w:r w:rsidR="00571358" w:rsidRPr="00571358">
        <w:rPr>
          <w:rFonts w:ascii="Times New Roman" w:hAnsi="Times New Roman"/>
        </w:rPr>
        <w:t>2014 :</w:t>
      </w:r>
      <w:proofErr w:type="gramEnd"/>
      <w:r w:rsidR="00571358" w:rsidRPr="00571358">
        <w:rPr>
          <w:rFonts w:ascii="Times New Roman" w:hAnsi="Times New Roman"/>
        </w:rPr>
        <w:t xml:space="preserve"> 24). Dalam strategi media perilaku masyarakat sangat perlu diperhatikan, karena hal ini berpengaruh terhadap media yang nantinya </w:t>
      </w:r>
      <w:proofErr w:type="gramStart"/>
      <w:r w:rsidR="00571358" w:rsidRPr="00571358">
        <w:rPr>
          <w:rFonts w:ascii="Times New Roman" w:hAnsi="Times New Roman"/>
        </w:rPr>
        <w:t>akan</w:t>
      </w:r>
      <w:proofErr w:type="gramEnd"/>
      <w:r w:rsidR="00571358" w:rsidRPr="00571358">
        <w:rPr>
          <w:rFonts w:ascii="Times New Roman" w:hAnsi="Times New Roman"/>
        </w:rPr>
        <w:t xml:space="preserve"> digunakan sebagai media sosialisasi. </w:t>
      </w:r>
      <w:proofErr w:type="gramStart"/>
      <w:r w:rsidR="00571358" w:rsidRPr="00571358">
        <w:rPr>
          <w:rFonts w:ascii="Times New Roman" w:hAnsi="Times New Roman"/>
        </w:rPr>
        <w:t>Ditinjau dari perilaku, dimana jangkauan pemakai dan loyalitas atau kesukaan konsumen, terhadap sesuatu dalam hal ini dimaksud media komunikasi visual sebagai sarana perancangan media sosialisasi air terjun Blemantung di Pujungan.</w:t>
      </w:r>
      <w:proofErr w:type="gramEnd"/>
      <w:r w:rsidR="00571358" w:rsidRPr="00571358">
        <w:rPr>
          <w:rFonts w:ascii="Times New Roman" w:hAnsi="Times New Roman"/>
        </w:rPr>
        <w:t xml:space="preserve"> </w:t>
      </w:r>
      <w:proofErr w:type="gramStart"/>
      <w:r w:rsidR="00571358" w:rsidRPr="00571358">
        <w:rPr>
          <w:rFonts w:ascii="Times New Roman" w:hAnsi="Times New Roman"/>
        </w:rPr>
        <w:t>Desain media-media komunikasi visual tersebut diharapkan dapat menarik perhatian sesuai dengan sasaran dan efektif dalam penyampaian pesan maupun informasinya</w:t>
      </w:r>
      <w:r w:rsidR="00AF20A2" w:rsidRPr="007552DC">
        <w:rPr>
          <w:rFonts w:ascii="Times New Roman" w:hAnsi="Times New Roman"/>
          <w:color w:val="000000" w:themeColor="text1"/>
        </w:rPr>
        <w:t>.</w:t>
      </w:r>
      <w:proofErr w:type="gramEnd"/>
    </w:p>
    <w:p w:rsidR="005D16F4" w:rsidRPr="007F584A" w:rsidRDefault="00AF20A2" w:rsidP="007F584A">
      <w:pPr>
        <w:spacing w:line="360" w:lineRule="auto"/>
        <w:jc w:val="both"/>
        <w:rPr>
          <w:rFonts w:ascii="Times New Roman" w:hAnsi="Times New Roman"/>
          <w:b/>
          <w:color w:val="000000" w:themeColor="text1"/>
        </w:rPr>
      </w:pPr>
      <w:r w:rsidRPr="008028F3">
        <w:rPr>
          <w:rFonts w:ascii="Times New Roman" w:hAnsi="Times New Roman"/>
          <w:b/>
          <w:color w:val="000000" w:themeColor="text1"/>
        </w:rPr>
        <w:lastRenderedPageBreak/>
        <w:t xml:space="preserve">Panduan </w:t>
      </w:r>
      <w:proofErr w:type="gramStart"/>
      <w:r w:rsidRPr="008028F3">
        <w:rPr>
          <w:rFonts w:ascii="Times New Roman" w:hAnsi="Times New Roman"/>
          <w:b/>
          <w:color w:val="000000" w:themeColor="text1"/>
        </w:rPr>
        <w:t>Media</w:t>
      </w:r>
      <w:r w:rsidR="007F584A">
        <w:rPr>
          <w:rFonts w:ascii="Times New Roman" w:hAnsi="Times New Roman"/>
          <w:b/>
          <w:color w:val="000000" w:themeColor="text1"/>
          <w:lang w:val="id-ID"/>
        </w:rPr>
        <w:t xml:space="preserve"> :</w:t>
      </w:r>
      <w:proofErr w:type="gramEnd"/>
      <w:r w:rsidR="007F584A">
        <w:rPr>
          <w:rFonts w:ascii="Times New Roman" w:hAnsi="Times New Roman"/>
          <w:b/>
          <w:color w:val="000000" w:themeColor="text1"/>
          <w:lang w:val="id-ID"/>
        </w:rPr>
        <w:t xml:space="preserve"> </w:t>
      </w:r>
      <w:r w:rsidR="005D16F4" w:rsidRPr="005D16F4">
        <w:rPr>
          <w:rFonts w:ascii="Times New Roman" w:hAnsi="Times New Roman"/>
        </w:rPr>
        <w:t xml:space="preserve">Paduan media merupakan suatu media komunikasi dalam memberikan informasi kepada khalayak sasaran. Dalam tugas pengantar karya desain komunikasi </w:t>
      </w:r>
      <w:proofErr w:type="gramStart"/>
      <w:r w:rsidR="005D16F4" w:rsidRPr="005D16F4">
        <w:rPr>
          <w:rFonts w:ascii="Times New Roman" w:hAnsi="Times New Roman"/>
        </w:rPr>
        <w:t>visual  ini</w:t>
      </w:r>
      <w:proofErr w:type="gramEnd"/>
      <w:r w:rsidR="005D16F4" w:rsidRPr="005D16F4">
        <w:rPr>
          <w:rFonts w:ascii="Times New Roman" w:hAnsi="Times New Roman"/>
        </w:rPr>
        <w:t xml:space="preserve"> penulis mengambil beberapa jenis media yang akan digunakan sebagai s</w:t>
      </w:r>
      <w:r w:rsidR="005D16F4">
        <w:rPr>
          <w:rFonts w:ascii="Times New Roman" w:hAnsi="Times New Roman"/>
        </w:rPr>
        <w:t>arana sosialisasi diantaranya :</w:t>
      </w:r>
    </w:p>
    <w:p w:rsidR="005D16F4" w:rsidRPr="005D16F4" w:rsidRDefault="005D16F4" w:rsidP="005E0CE7">
      <w:pPr>
        <w:pStyle w:val="ListParagraph"/>
        <w:spacing w:line="360" w:lineRule="auto"/>
        <w:ind w:left="0"/>
        <w:jc w:val="both"/>
        <w:rPr>
          <w:rFonts w:ascii="Times New Roman" w:eastAsiaTheme="minorHAnsi" w:hAnsi="Times New Roman"/>
        </w:rPr>
      </w:pPr>
      <w:r>
        <w:rPr>
          <w:rFonts w:ascii="Times New Roman" w:eastAsiaTheme="minorHAnsi" w:hAnsi="Times New Roman"/>
        </w:rPr>
        <w:t>1.</w:t>
      </w:r>
      <w:r>
        <w:rPr>
          <w:rFonts w:ascii="Times New Roman" w:eastAsiaTheme="minorHAnsi" w:hAnsi="Times New Roman"/>
          <w:lang w:val="id-ID"/>
        </w:rPr>
        <w:t xml:space="preserve"> </w:t>
      </w:r>
      <w:r w:rsidRPr="005D16F4">
        <w:rPr>
          <w:rFonts w:ascii="Times New Roman" w:eastAsiaTheme="minorHAnsi" w:hAnsi="Times New Roman"/>
        </w:rPr>
        <w:t>Logo</w:t>
      </w:r>
      <w:r w:rsidR="007F584A">
        <w:rPr>
          <w:rFonts w:ascii="Times New Roman" w:eastAsiaTheme="minorHAnsi" w:hAnsi="Times New Roman"/>
          <w:lang w:val="id-ID"/>
        </w:rPr>
        <w:t xml:space="preserve"> </w:t>
      </w:r>
      <w:r w:rsidRPr="005D16F4">
        <w:rPr>
          <w:rFonts w:ascii="Times New Roman" w:eastAsiaTheme="minorHAnsi" w:hAnsi="Times New Roman"/>
        </w:rPr>
        <w:t xml:space="preserve">adalah tanda pengenal yang tetap dari perusahaan atau instusi atau sebuah produk, yang dibuat secara singkat, sederhana dan komunikatif menggunakan huruf dan gambar. Logo dapat digolongkan menjadi dua yaitu logo dengan huruf (logotype) dan logo dengan gambar (logogram), (Pujiriyanto, </w:t>
      </w:r>
      <w:proofErr w:type="gramStart"/>
      <w:r w:rsidRPr="005D16F4">
        <w:rPr>
          <w:rFonts w:ascii="Times New Roman" w:eastAsiaTheme="minorHAnsi" w:hAnsi="Times New Roman"/>
        </w:rPr>
        <w:t>2005 :</w:t>
      </w:r>
      <w:proofErr w:type="gramEnd"/>
      <w:r w:rsidRPr="005D16F4">
        <w:rPr>
          <w:rFonts w:ascii="Times New Roman" w:eastAsiaTheme="minorHAnsi" w:hAnsi="Times New Roman"/>
        </w:rPr>
        <w:t xml:space="preserve"> 40 )</w:t>
      </w:r>
    </w:p>
    <w:p w:rsidR="005D16F4" w:rsidRPr="005D16F4" w:rsidRDefault="005D16F4" w:rsidP="005E0CE7">
      <w:pPr>
        <w:pStyle w:val="ListParagraph"/>
        <w:spacing w:line="360" w:lineRule="auto"/>
        <w:ind w:left="0"/>
        <w:jc w:val="both"/>
        <w:rPr>
          <w:rFonts w:ascii="Times New Roman" w:eastAsiaTheme="minorHAnsi" w:hAnsi="Times New Roman"/>
        </w:rPr>
      </w:pPr>
      <w:r>
        <w:rPr>
          <w:rFonts w:ascii="Times New Roman" w:eastAsiaTheme="minorHAnsi" w:hAnsi="Times New Roman"/>
        </w:rPr>
        <w:t>2.</w:t>
      </w:r>
      <w:r>
        <w:rPr>
          <w:rFonts w:ascii="Times New Roman" w:eastAsiaTheme="minorHAnsi" w:hAnsi="Times New Roman"/>
          <w:lang w:val="id-ID"/>
        </w:rPr>
        <w:t xml:space="preserve"> </w:t>
      </w:r>
      <w:r w:rsidRPr="005D16F4">
        <w:rPr>
          <w:rFonts w:ascii="Times New Roman" w:eastAsiaTheme="minorHAnsi" w:hAnsi="Times New Roman"/>
        </w:rPr>
        <w:t>Papan Nama</w:t>
      </w:r>
      <w:r w:rsidR="007F584A">
        <w:rPr>
          <w:rFonts w:ascii="Times New Roman" w:eastAsiaTheme="minorHAnsi" w:hAnsi="Times New Roman"/>
          <w:lang w:val="id-ID"/>
        </w:rPr>
        <w:t xml:space="preserve"> </w:t>
      </w:r>
      <w:r w:rsidRPr="005D16F4">
        <w:rPr>
          <w:rFonts w:ascii="Times New Roman" w:eastAsiaTheme="minorHAnsi" w:hAnsi="Times New Roman"/>
        </w:rPr>
        <w:t xml:space="preserve">merupakan media komunikasi grafis yang terbuat dari papan dan seng. </w:t>
      </w:r>
      <w:proofErr w:type="gramStart"/>
      <w:r w:rsidRPr="005D16F4">
        <w:rPr>
          <w:rFonts w:ascii="Times New Roman" w:eastAsiaTheme="minorHAnsi" w:hAnsi="Times New Roman"/>
        </w:rPr>
        <w:t>Media ini banyak dipergunakan sebagai informasi identitas bidang usaha, identitas perkantoran, atau pusat-pusat pelayanan masyarakat.</w:t>
      </w:r>
      <w:proofErr w:type="gramEnd"/>
      <w:r w:rsidRPr="005D16F4">
        <w:rPr>
          <w:rFonts w:ascii="Times New Roman" w:eastAsiaTheme="minorHAnsi" w:hAnsi="Times New Roman"/>
        </w:rPr>
        <w:t xml:space="preserve"> Media ini bisa dipasang di sebelah kiri, kana atau tengah dari tempat kegiatan, bersifat komersial maupun sosial, (Pujiriyanto, </w:t>
      </w:r>
      <w:proofErr w:type="gramStart"/>
      <w:r w:rsidRPr="005D16F4">
        <w:rPr>
          <w:rFonts w:ascii="Times New Roman" w:eastAsiaTheme="minorHAnsi" w:hAnsi="Times New Roman"/>
        </w:rPr>
        <w:t>2005 :</w:t>
      </w:r>
      <w:proofErr w:type="gramEnd"/>
      <w:r w:rsidRPr="005D16F4">
        <w:rPr>
          <w:rFonts w:ascii="Times New Roman" w:eastAsiaTheme="minorHAnsi" w:hAnsi="Times New Roman"/>
        </w:rPr>
        <w:t xml:space="preserve"> 22).</w:t>
      </w:r>
    </w:p>
    <w:p w:rsidR="007F584A" w:rsidRPr="007F584A" w:rsidRDefault="005D16F4" w:rsidP="005E0CE7">
      <w:pPr>
        <w:pStyle w:val="ListParagraph"/>
        <w:spacing w:line="360" w:lineRule="auto"/>
        <w:ind w:left="0"/>
        <w:jc w:val="both"/>
        <w:rPr>
          <w:rFonts w:ascii="Times New Roman" w:eastAsiaTheme="minorHAnsi" w:hAnsi="Times New Roman"/>
          <w:lang w:val="id-ID"/>
        </w:rPr>
      </w:pPr>
      <w:r>
        <w:rPr>
          <w:rFonts w:ascii="Times New Roman" w:eastAsiaTheme="minorHAnsi" w:hAnsi="Times New Roman"/>
        </w:rPr>
        <w:t>3.</w:t>
      </w:r>
      <w:r>
        <w:rPr>
          <w:rFonts w:ascii="Times New Roman" w:eastAsiaTheme="minorHAnsi" w:hAnsi="Times New Roman"/>
          <w:lang w:val="id-ID"/>
        </w:rPr>
        <w:t xml:space="preserve"> </w:t>
      </w:r>
      <w:r w:rsidRPr="005D16F4">
        <w:rPr>
          <w:rFonts w:ascii="Times New Roman" w:eastAsiaTheme="minorHAnsi" w:hAnsi="Times New Roman"/>
        </w:rPr>
        <w:t>Papan Petunjuk Arah</w:t>
      </w:r>
      <w:r w:rsidR="007F584A">
        <w:rPr>
          <w:rFonts w:ascii="Times New Roman" w:eastAsiaTheme="minorHAnsi" w:hAnsi="Times New Roman"/>
          <w:lang w:val="id-ID"/>
        </w:rPr>
        <w:t xml:space="preserve"> </w:t>
      </w:r>
      <w:r w:rsidRPr="005D16F4">
        <w:rPr>
          <w:rFonts w:ascii="Times New Roman" w:eastAsiaTheme="minorHAnsi" w:hAnsi="Times New Roman"/>
        </w:rPr>
        <w:t xml:space="preserve">adalah rangkaian representasi visual dan simbol grafik yang bertujuan sebagai media interaksi manusia dengan ruang publik. </w:t>
      </w:r>
      <w:proofErr w:type="gramStart"/>
      <w:r w:rsidRPr="005D16F4">
        <w:rPr>
          <w:rFonts w:ascii="Times New Roman" w:eastAsiaTheme="minorHAnsi" w:hAnsi="Times New Roman"/>
        </w:rPr>
        <w:t>Dalam pengertian lainnya, papan petunjuk arah juga sebagai petunjuk bagi mereka yang membutuhkannya.</w:t>
      </w:r>
      <w:proofErr w:type="gramEnd"/>
      <w:r w:rsidRPr="005D16F4">
        <w:rPr>
          <w:rFonts w:ascii="Times New Roman" w:eastAsiaTheme="minorHAnsi" w:hAnsi="Times New Roman"/>
        </w:rPr>
        <w:t xml:space="preserve"> </w:t>
      </w:r>
      <w:proofErr w:type="gramStart"/>
      <w:r w:rsidRPr="005D16F4">
        <w:rPr>
          <w:rFonts w:ascii="Times New Roman" w:eastAsiaTheme="minorHAnsi" w:hAnsi="Times New Roman"/>
        </w:rPr>
        <w:t>Papan petunjuk arah harus mempunyai fungsi yang jelas dan efisien.</w:t>
      </w:r>
      <w:proofErr w:type="gramEnd"/>
      <w:r w:rsidRPr="005D16F4">
        <w:rPr>
          <w:rFonts w:ascii="Times New Roman" w:eastAsiaTheme="minorHAnsi" w:hAnsi="Times New Roman"/>
        </w:rPr>
        <w:t xml:space="preserve"> </w:t>
      </w:r>
      <w:proofErr w:type="gramStart"/>
      <w:r w:rsidRPr="005D16F4">
        <w:rPr>
          <w:rFonts w:ascii="Times New Roman" w:eastAsiaTheme="minorHAnsi" w:hAnsi="Times New Roman"/>
        </w:rPr>
        <w:t>Papan petunjuk arah dapat kita lihat di sekeliling kita.</w:t>
      </w:r>
      <w:proofErr w:type="gramEnd"/>
      <w:r w:rsidRPr="005D16F4">
        <w:rPr>
          <w:rFonts w:ascii="Times New Roman" w:eastAsiaTheme="minorHAnsi" w:hAnsi="Times New Roman"/>
        </w:rPr>
        <w:t xml:space="preserve"> Mungkin masih banyak yang belum menyadari </w:t>
      </w:r>
      <w:proofErr w:type="gramStart"/>
      <w:r w:rsidRPr="005D16F4">
        <w:rPr>
          <w:rFonts w:ascii="Times New Roman" w:eastAsiaTheme="minorHAnsi" w:hAnsi="Times New Roman"/>
        </w:rPr>
        <w:t>akan</w:t>
      </w:r>
      <w:proofErr w:type="gramEnd"/>
      <w:r w:rsidRPr="005D16F4">
        <w:rPr>
          <w:rFonts w:ascii="Times New Roman" w:eastAsiaTheme="minorHAnsi" w:hAnsi="Times New Roman"/>
        </w:rPr>
        <w:t xml:space="preserve"> pentingnya fungsi dari papan petunjuk arah. Dan papan petunjuk arah itu bisa digunakan juga untuk kepentingan lalu lintas, petunjuk arah di area publik, keselamatan, kepentingan komersial seperti promosi produk; tempat usaha</w:t>
      </w:r>
      <w:proofErr w:type="gramStart"/>
      <w:r w:rsidRPr="005D16F4">
        <w:rPr>
          <w:rFonts w:ascii="Times New Roman" w:eastAsiaTheme="minorHAnsi" w:hAnsi="Times New Roman"/>
        </w:rPr>
        <w:t>;dan</w:t>
      </w:r>
      <w:proofErr w:type="gramEnd"/>
      <w:r w:rsidRPr="005D16F4">
        <w:rPr>
          <w:rFonts w:ascii="Times New Roman" w:eastAsiaTheme="minorHAnsi" w:hAnsi="Times New Roman"/>
        </w:rPr>
        <w:t xml:space="preserve"> hal lainnya, (http://syirastudio.blogspot.de/2013/09/sign-system_15.html).</w:t>
      </w:r>
    </w:p>
    <w:p w:rsidR="005D16F4" w:rsidRPr="007F584A" w:rsidRDefault="005D16F4" w:rsidP="005E0CE7">
      <w:pPr>
        <w:pStyle w:val="ListParagraph"/>
        <w:spacing w:line="360" w:lineRule="auto"/>
        <w:ind w:left="0"/>
        <w:jc w:val="both"/>
        <w:rPr>
          <w:rFonts w:ascii="Times New Roman" w:eastAsiaTheme="minorHAnsi" w:hAnsi="Times New Roman"/>
        </w:rPr>
      </w:pPr>
      <w:r>
        <w:rPr>
          <w:rFonts w:ascii="Times New Roman" w:eastAsiaTheme="minorHAnsi" w:hAnsi="Times New Roman"/>
        </w:rPr>
        <w:t>4.</w:t>
      </w:r>
      <w:r>
        <w:rPr>
          <w:rFonts w:ascii="Times New Roman" w:eastAsiaTheme="minorHAnsi" w:hAnsi="Times New Roman"/>
          <w:lang w:val="id-ID"/>
        </w:rPr>
        <w:t xml:space="preserve"> </w:t>
      </w:r>
      <w:r w:rsidRPr="005D16F4">
        <w:rPr>
          <w:rFonts w:ascii="Times New Roman" w:eastAsiaTheme="minorHAnsi" w:hAnsi="Times New Roman"/>
        </w:rPr>
        <w:t>Roll Banner</w:t>
      </w:r>
      <w:r w:rsidR="007F584A">
        <w:rPr>
          <w:rFonts w:ascii="Times New Roman" w:eastAsiaTheme="minorHAnsi" w:hAnsi="Times New Roman"/>
          <w:lang w:val="id-ID"/>
        </w:rPr>
        <w:t xml:space="preserve"> </w:t>
      </w:r>
      <w:r w:rsidRPr="005D16F4">
        <w:rPr>
          <w:rFonts w:ascii="Times New Roman" w:eastAsiaTheme="minorHAnsi" w:hAnsi="Times New Roman"/>
        </w:rPr>
        <w:t xml:space="preserve">adalah bentuk banner yang pemasangannya ditarik ke atas. </w:t>
      </w:r>
      <w:proofErr w:type="gramStart"/>
      <w:r w:rsidRPr="005D16F4">
        <w:rPr>
          <w:rFonts w:ascii="Times New Roman" w:eastAsiaTheme="minorHAnsi" w:hAnsi="Times New Roman"/>
        </w:rPr>
        <w:t>Cara kerja nya cukup mudah dengan menarik bagian header lalu kaitkan ke tiang penyangga di belakangnya,</w:t>
      </w:r>
      <w:r>
        <w:rPr>
          <w:rFonts w:ascii="Times New Roman" w:eastAsiaTheme="minorHAnsi" w:hAnsi="Times New Roman"/>
          <w:lang w:val="id-ID"/>
        </w:rPr>
        <w:t xml:space="preserve"> </w:t>
      </w:r>
      <w:r w:rsidRPr="005D16F4">
        <w:rPr>
          <w:rFonts w:ascii="Times New Roman" w:eastAsiaTheme="minorHAnsi" w:hAnsi="Times New Roman"/>
        </w:rPr>
        <w:t>(https://dinova.wordpress.com/2009/07/30/roll-banner/).</w:t>
      </w:r>
      <w:proofErr w:type="gramEnd"/>
    </w:p>
    <w:p w:rsidR="00D747FF" w:rsidRPr="007F584A" w:rsidRDefault="005D16F4" w:rsidP="005E0CE7">
      <w:pPr>
        <w:pStyle w:val="ListParagraph"/>
        <w:spacing w:line="360" w:lineRule="auto"/>
        <w:ind w:left="0"/>
        <w:jc w:val="both"/>
        <w:rPr>
          <w:rFonts w:ascii="Times New Roman" w:eastAsiaTheme="minorHAnsi" w:hAnsi="Times New Roman"/>
        </w:rPr>
      </w:pPr>
      <w:r>
        <w:rPr>
          <w:rFonts w:ascii="Times New Roman" w:eastAsiaTheme="minorHAnsi" w:hAnsi="Times New Roman"/>
        </w:rPr>
        <w:t>5.</w:t>
      </w:r>
      <w:r>
        <w:rPr>
          <w:rFonts w:ascii="Times New Roman" w:eastAsiaTheme="minorHAnsi" w:hAnsi="Times New Roman"/>
          <w:lang w:val="id-ID"/>
        </w:rPr>
        <w:t xml:space="preserve"> </w:t>
      </w:r>
      <w:r w:rsidRPr="005D16F4">
        <w:rPr>
          <w:rFonts w:ascii="Times New Roman" w:eastAsiaTheme="minorHAnsi" w:hAnsi="Times New Roman"/>
        </w:rPr>
        <w:t>Poster</w:t>
      </w:r>
      <w:r w:rsidR="007F584A">
        <w:rPr>
          <w:rFonts w:ascii="Times New Roman" w:eastAsiaTheme="minorHAnsi" w:hAnsi="Times New Roman"/>
          <w:lang w:val="id-ID"/>
        </w:rPr>
        <w:t xml:space="preserve"> </w:t>
      </w:r>
      <w:r w:rsidRPr="005D16F4">
        <w:rPr>
          <w:rFonts w:ascii="Times New Roman" w:eastAsiaTheme="minorHAnsi" w:hAnsi="Times New Roman"/>
        </w:rPr>
        <w:t xml:space="preserve">merupakan media grafis yang memuat unsur teks dan gambar/ilustrasi yang dipasang atau ditempel pada dinding. Visualisasi setiap unsurnya adalah rinci, jelas, realis, sederhana, dan singkat dengan warna yang mencolok sesuai misinya, (Pujiriyanto, </w:t>
      </w:r>
      <w:proofErr w:type="gramStart"/>
      <w:r w:rsidRPr="005D16F4">
        <w:rPr>
          <w:rFonts w:ascii="Times New Roman" w:eastAsiaTheme="minorHAnsi" w:hAnsi="Times New Roman"/>
        </w:rPr>
        <w:t>2005 :</w:t>
      </w:r>
      <w:proofErr w:type="gramEnd"/>
      <w:r w:rsidRPr="005D16F4">
        <w:rPr>
          <w:rFonts w:ascii="Times New Roman" w:eastAsiaTheme="minorHAnsi" w:hAnsi="Times New Roman"/>
        </w:rPr>
        <w:t xml:space="preserve"> 16).</w:t>
      </w:r>
    </w:p>
    <w:p w:rsidR="005D16F4" w:rsidRPr="005D16F4" w:rsidRDefault="005D16F4" w:rsidP="005E0CE7">
      <w:pPr>
        <w:pStyle w:val="ListParagraph"/>
        <w:spacing w:line="360" w:lineRule="auto"/>
        <w:ind w:left="0"/>
        <w:jc w:val="both"/>
        <w:rPr>
          <w:rFonts w:ascii="Times New Roman" w:eastAsiaTheme="minorHAnsi" w:hAnsi="Times New Roman"/>
        </w:rPr>
      </w:pPr>
      <w:proofErr w:type="gramStart"/>
      <w:r>
        <w:rPr>
          <w:rFonts w:ascii="Times New Roman" w:eastAsiaTheme="minorHAnsi" w:hAnsi="Times New Roman"/>
        </w:rPr>
        <w:lastRenderedPageBreak/>
        <w:t>6.</w:t>
      </w:r>
      <w:r>
        <w:rPr>
          <w:rFonts w:ascii="Times New Roman" w:eastAsiaTheme="minorHAnsi" w:hAnsi="Times New Roman"/>
          <w:lang w:val="id-ID"/>
        </w:rPr>
        <w:t xml:space="preserve"> </w:t>
      </w:r>
      <w:r w:rsidRPr="005D16F4">
        <w:rPr>
          <w:rFonts w:ascii="Times New Roman" w:eastAsiaTheme="minorHAnsi" w:hAnsi="Times New Roman"/>
        </w:rPr>
        <w:t>Gantungan Kunci merupakan media komunikasi grafis yang terbuat dari bahan kertas, karton, plastik, dan lain-lain.</w:t>
      </w:r>
      <w:proofErr w:type="gramEnd"/>
      <w:r w:rsidRPr="005D16F4">
        <w:rPr>
          <w:rFonts w:ascii="Times New Roman" w:eastAsiaTheme="minorHAnsi" w:hAnsi="Times New Roman"/>
        </w:rPr>
        <w:t xml:space="preserve"> Umumnya tercetak dengan satu atau dua muka atau lebih, dipasang dengan </w:t>
      </w:r>
      <w:proofErr w:type="gramStart"/>
      <w:r w:rsidRPr="005D16F4">
        <w:rPr>
          <w:rFonts w:ascii="Times New Roman" w:eastAsiaTheme="minorHAnsi" w:hAnsi="Times New Roman"/>
        </w:rPr>
        <w:t>cara</w:t>
      </w:r>
      <w:proofErr w:type="gramEnd"/>
      <w:r w:rsidRPr="005D16F4">
        <w:rPr>
          <w:rFonts w:ascii="Times New Roman" w:eastAsiaTheme="minorHAnsi" w:hAnsi="Times New Roman"/>
        </w:rPr>
        <w:t xml:space="preserve"> digantung agar dapat berputar dan dilihat bergantian. Unsur-unsur yang dipergunakan adalah warnam, teks, dan ilustrasi, (Pujiriyanto, </w:t>
      </w:r>
      <w:proofErr w:type="gramStart"/>
      <w:r w:rsidRPr="005D16F4">
        <w:rPr>
          <w:rFonts w:ascii="Times New Roman" w:eastAsiaTheme="minorHAnsi" w:hAnsi="Times New Roman"/>
        </w:rPr>
        <w:t>2005 :</w:t>
      </w:r>
      <w:proofErr w:type="gramEnd"/>
      <w:r w:rsidRPr="005D16F4">
        <w:rPr>
          <w:rFonts w:ascii="Times New Roman" w:eastAsiaTheme="minorHAnsi" w:hAnsi="Times New Roman"/>
        </w:rPr>
        <w:t xml:space="preserve"> 26).</w:t>
      </w:r>
    </w:p>
    <w:p w:rsidR="005D16F4" w:rsidRPr="005D16F4" w:rsidRDefault="005D16F4" w:rsidP="005E0CE7">
      <w:pPr>
        <w:pStyle w:val="ListParagraph"/>
        <w:spacing w:line="360" w:lineRule="auto"/>
        <w:ind w:left="0"/>
        <w:jc w:val="both"/>
        <w:rPr>
          <w:rFonts w:ascii="Times New Roman" w:eastAsiaTheme="minorHAnsi" w:hAnsi="Times New Roman"/>
        </w:rPr>
      </w:pPr>
      <w:r>
        <w:rPr>
          <w:rFonts w:ascii="Times New Roman" w:eastAsiaTheme="minorHAnsi" w:hAnsi="Times New Roman"/>
        </w:rPr>
        <w:t>7.</w:t>
      </w:r>
      <w:r>
        <w:rPr>
          <w:rFonts w:ascii="Times New Roman" w:eastAsiaTheme="minorHAnsi" w:hAnsi="Times New Roman"/>
          <w:lang w:val="id-ID"/>
        </w:rPr>
        <w:t xml:space="preserve"> </w:t>
      </w:r>
      <w:r w:rsidRPr="005D16F4">
        <w:rPr>
          <w:rFonts w:ascii="Times New Roman" w:eastAsiaTheme="minorHAnsi" w:hAnsi="Times New Roman"/>
        </w:rPr>
        <w:t>Stiker</w:t>
      </w:r>
      <w:r w:rsidR="007F584A">
        <w:rPr>
          <w:rFonts w:ascii="Times New Roman" w:eastAsiaTheme="minorHAnsi" w:hAnsi="Times New Roman"/>
          <w:lang w:val="id-ID"/>
        </w:rPr>
        <w:t xml:space="preserve"> </w:t>
      </w:r>
      <w:r w:rsidRPr="005D16F4">
        <w:rPr>
          <w:rFonts w:ascii="Times New Roman" w:eastAsiaTheme="minorHAnsi" w:hAnsi="Times New Roman"/>
        </w:rPr>
        <w:t xml:space="preserve">merupakan media komnikasi grafis tentang produk, jasa, atau identitas yang dapat ditempel pada berbagai tempat. Umumnya berbahan kertas vinyl yang mengandung perekat, (Pujiriyanto, </w:t>
      </w:r>
      <w:proofErr w:type="gramStart"/>
      <w:r w:rsidRPr="005D16F4">
        <w:rPr>
          <w:rFonts w:ascii="Times New Roman" w:eastAsiaTheme="minorHAnsi" w:hAnsi="Times New Roman"/>
        </w:rPr>
        <w:t>2005 :</w:t>
      </w:r>
      <w:proofErr w:type="gramEnd"/>
      <w:r w:rsidRPr="005D16F4">
        <w:rPr>
          <w:rFonts w:ascii="Times New Roman" w:eastAsiaTheme="minorHAnsi" w:hAnsi="Times New Roman"/>
        </w:rPr>
        <w:t xml:space="preserve"> 17).</w:t>
      </w:r>
    </w:p>
    <w:p w:rsidR="005D16F4" w:rsidRPr="005D16F4" w:rsidRDefault="005D16F4" w:rsidP="005E0CE7">
      <w:pPr>
        <w:pStyle w:val="ListParagraph"/>
        <w:spacing w:line="360" w:lineRule="auto"/>
        <w:ind w:left="0"/>
        <w:jc w:val="both"/>
        <w:rPr>
          <w:rFonts w:ascii="Times New Roman" w:eastAsiaTheme="minorHAnsi" w:hAnsi="Times New Roman"/>
        </w:rPr>
      </w:pPr>
      <w:r>
        <w:rPr>
          <w:rFonts w:ascii="Times New Roman" w:eastAsiaTheme="minorHAnsi" w:hAnsi="Times New Roman"/>
        </w:rPr>
        <w:t>8.</w:t>
      </w:r>
      <w:r>
        <w:rPr>
          <w:rFonts w:ascii="Times New Roman" w:eastAsiaTheme="minorHAnsi" w:hAnsi="Times New Roman"/>
          <w:lang w:val="id-ID"/>
        </w:rPr>
        <w:t xml:space="preserve"> </w:t>
      </w:r>
      <w:r w:rsidRPr="005D16F4">
        <w:rPr>
          <w:rFonts w:ascii="Times New Roman" w:eastAsiaTheme="minorHAnsi" w:hAnsi="Times New Roman"/>
        </w:rPr>
        <w:t>Spanduk</w:t>
      </w:r>
      <w:r w:rsidR="007F584A">
        <w:rPr>
          <w:rFonts w:ascii="Times New Roman" w:eastAsiaTheme="minorHAnsi" w:hAnsi="Times New Roman"/>
          <w:lang w:val="id-ID"/>
        </w:rPr>
        <w:t xml:space="preserve"> adalah m</w:t>
      </w:r>
      <w:r w:rsidRPr="005D16F4">
        <w:rPr>
          <w:rFonts w:ascii="Times New Roman" w:eastAsiaTheme="minorHAnsi" w:hAnsi="Times New Roman"/>
        </w:rPr>
        <w:t xml:space="preserve">edia komunikasi grafis yang dibuat dari kain panjang dan dipasang dengan direntangkan diatas atau ditepi jalan secara horizontal. </w:t>
      </w:r>
      <w:proofErr w:type="gramStart"/>
      <w:r w:rsidRPr="005D16F4">
        <w:rPr>
          <w:rFonts w:ascii="Times New Roman" w:eastAsiaTheme="minorHAnsi" w:hAnsi="Times New Roman"/>
        </w:rPr>
        <w:t>Pesannya singkat mengingat formatnya relatif sempit, dan yang harus cepat terbaca.</w:t>
      </w:r>
      <w:proofErr w:type="gramEnd"/>
      <w:r w:rsidRPr="005D16F4">
        <w:rPr>
          <w:rFonts w:ascii="Times New Roman" w:eastAsiaTheme="minorHAnsi" w:hAnsi="Times New Roman"/>
        </w:rPr>
        <w:t xml:space="preserve"> Hurufnya harus besar dengan warna mencolok dan komunikatif, (Pujiriyanto, </w:t>
      </w:r>
      <w:proofErr w:type="gramStart"/>
      <w:r w:rsidRPr="005D16F4">
        <w:rPr>
          <w:rFonts w:ascii="Times New Roman" w:eastAsiaTheme="minorHAnsi" w:hAnsi="Times New Roman"/>
        </w:rPr>
        <w:t>2005 :</w:t>
      </w:r>
      <w:proofErr w:type="gramEnd"/>
      <w:r w:rsidRPr="005D16F4">
        <w:rPr>
          <w:rFonts w:ascii="Times New Roman" w:eastAsiaTheme="minorHAnsi" w:hAnsi="Times New Roman"/>
        </w:rPr>
        <w:t xml:space="preserve"> 22).</w:t>
      </w:r>
    </w:p>
    <w:p w:rsidR="005D16F4" w:rsidRPr="005D16F4" w:rsidRDefault="005D16F4" w:rsidP="005E0CE7">
      <w:pPr>
        <w:pStyle w:val="ListParagraph"/>
        <w:spacing w:line="360" w:lineRule="auto"/>
        <w:ind w:left="0"/>
        <w:jc w:val="both"/>
        <w:rPr>
          <w:rFonts w:ascii="Times New Roman" w:eastAsiaTheme="minorHAnsi" w:hAnsi="Times New Roman"/>
        </w:rPr>
      </w:pPr>
      <w:r>
        <w:rPr>
          <w:rFonts w:ascii="Times New Roman" w:eastAsiaTheme="minorHAnsi" w:hAnsi="Times New Roman"/>
        </w:rPr>
        <w:t>9.</w:t>
      </w:r>
      <w:r>
        <w:rPr>
          <w:rFonts w:ascii="Times New Roman" w:eastAsiaTheme="minorHAnsi" w:hAnsi="Times New Roman"/>
          <w:lang w:val="id-ID"/>
        </w:rPr>
        <w:t xml:space="preserve"> </w:t>
      </w:r>
      <w:r w:rsidRPr="005D16F4">
        <w:rPr>
          <w:rFonts w:ascii="Times New Roman" w:eastAsiaTheme="minorHAnsi" w:hAnsi="Times New Roman"/>
        </w:rPr>
        <w:t>Billboard</w:t>
      </w:r>
      <w:r w:rsidR="007F584A">
        <w:rPr>
          <w:rFonts w:ascii="Times New Roman" w:eastAsiaTheme="minorHAnsi" w:hAnsi="Times New Roman"/>
          <w:lang w:val="id-ID"/>
        </w:rPr>
        <w:t xml:space="preserve"> </w:t>
      </w:r>
      <w:r w:rsidRPr="005D16F4">
        <w:rPr>
          <w:rFonts w:ascii="Times New Roman" w:eastAsiaTheme="minorHAnsi" w:hAnsi="Times New Roman"/>
        </w:rPr>
        <w:t xml:space="preserve">merupakan media komunikasi grafis yang terbuat dari plat ezer dengan format relatif besar dengan menggunakan kontruksi besi (permanen) untuk menginformasikan produk atau jasa, menggunakan unsur-unsur warna, teks dan ilustrasi secara singkat dan sederhana. Lama tayang relatif lama, (Pujiriyanto, </w:t>
      </w:r>
      <w:proofErr w:type="gramStart"/>
      <w:r w:rsidRPr="005D16F4">
        <w:rPr>
          <w:rFonts w:ascii="Times New Roman" w:eastAsiaTheme="minorHAnsi" w:hAnsi="Times New Roman"/>
        </w:rPr>
        <w:t>2005 :</w:t>
      </w:r>
      <w:proofErr w:type="gramEnd"/>
      <w:r w:rsidRPr="005D16F4">
        <w:rPr>
          <w:rFonts w:ascii="Times New Roman" w:eastAsiaTheme="minorHAnsi" w:hAnsi="Times New Roman"/>
        </w:rPr>
        <w:t xml:space="preserve"> 24).</w:t>
      </w:r>
    </w:p>
    <w:p w:rsidR="005D16F4" w:rsidRPr="007F584A" w:rsidRDefault="005D16F4" w:rsidP="005E0CE7">
      <w:pPr>
        <w:pStyle w:val="ListParagraph"/>
        <w:spacing w:line="360" w:lineRule="auto"/>
        <w:ind w:left="0"/>
        <w:jc w:val="both"/>
        <w:rPr>
          <w:rFonts w:ascii="Times New Roman" w:eastAsiaTheme="minorHAnsi" w:hAnsi="Times New Roman"/>
        </w:rPr>
      </w:pPr>
      <w:r>
        <w:rPr>
          <w:rFonts w:ascii="Times New Roman" w:eastAsiaTheme="minorHAnsi" w:hAnsi="Times New Roman"/>
        </w:rPr>
        <w:t>10.</w:t>
      </w:r>
      <w:r>
        <w:rPr>
          <w:rFonts w:ascii="Times New Roman" w:eastAsiaTheme="minorHAnsi" w:hAnsi="Times New Roman"/>
          <w:lang w:val="id-ID"/>
        </w:rPr>
        <w:t xml:space="preserve"> </w:t>
      </w:r>
      <w:r w:rsidRPr="005D16F4">
        <w:rPr>
          <w:rFonts w:ascii="Times New Roman" w:eastAsiaTheme="minorHAnsi" w:hAnsi="Times New Roman"/>
        </w:rPr>
        <w:t>Website</w:t>
      </w:r>
      <w:r w:rsidR="007F584A">
        <w:rPr>
          <w:rFonts w:ascii="Times New Roman" w:eastAsiaTheme="minorHAnsi" w:hAnsi="Times New Roman"/>
          <w:lang w:val="id-ID"/>
        </w:rPr>
        <w:t xml:space="preserve"> </w:t>
      </w:r>
      <w:r w:rsidRPr="005D16F4">
        <w:rPr>
          <w:rFonts w:ascii="Times New Roman" w:eastAsiaTheme="minorHAnsi" w:hAnsi="Times New Roman"/>
        </w:rPr>
        <w:t>adalah sering juga disebut Web, dapat diartikan suatu kumpulan-kumpulan halaman yang menampilkan berbagai macam informasi teks, data, gambar diam ataupun bergerak, data animasi, suara, video maupun gabungan dari semuanya, baik itu yang bersifat statis maupun yang dinamis, yang dimana membentuk satu rangkaian bangunan yang saling berkaitan dimana masing-masing dihubungkan dengan jaringan halaman atau hyperlink. (http://www.pengertianku.net/2014/09/ mengetahui -pengertian -website-dan-jenisnya.html)</w:t>
      </w:r>
    </w:p>
    <w:p w:rsidR="009A3A11" w:rsidRDefault="005D16F4" w:rsidP="007F584A">
      <w:pPr>
        <w:pStyle w:val="ListParagraph"/>
        <w:spacing w:line="360" w:lineRule="auto"/>
        <w:ind w:left="0"/>
        <w:jc w:val="both"/>
        <w:rPr>
          <w:rFonts w:ascii="Times New Roman" w:hAnsi="Times New Roman"/>
          <w:color w:val="000000" w:themeColor="text1"/>
          <w:lang w:val="id-ID"/>
        </w:rPr>
      </w:pPr>
      <w:r>
        <w:rPr>
          <w:rFonts w:ascii="Times New Roman" w:eastAsiaTheme="minorHAnsi" w:hAnsi="Times New Roman"/>
        </w:rPr>
        <w:t>11.</w:t>
      </w:r>
      <w:r>
        <w:rPr>
          <w:rFonts w:ascii="Times New Roman" w:eastAsiaTheme="minorHAnsi" w:hAnsi="Times New Roman"/>
          <w:lang w:val="id-ID"/>
        </w:rPr>
        <w:t xml:space="preserve"> </w:t>
      </w:r>
      <w:r w:rsidRPr="005D16F4">
        <w:rPr>
          <w:rFonts w:ascii="Times New Roman" w:eastAsiaTheme="minorHAnsi" w:hAnsi="Times New Roman"/>
        </w:rPr>
        <w:t>Katalog</w:t>
      </w:r>
      <w:r w:rsidR="007F584A">
        <w:rPr>
          <w:rFonts w:ascii="Times New Roman" w:eastAsiaTheme="minorHAnsi" w:hAnsi="Times New Roman"/>
          <w:lang w:val="id-ID"/>
        </w:rPr>
        <w:t xml:space="preserve"> </w:t>
      </w:r>
      <w:r w:rsidRPr="005D16F4">
        <w:rPr>
          <w:rFonts w:ascii="Times New Roman" w:eastAsiaTheme="minorHAnsi" w:hAnsi="Times New Roman"/>
        </w:rPr>
        <w:t>adalah sejenis brosur yang berisi rincian jenis produk/layanan usaha dan dilengkapi dengan gambar – gambar, (Kusrianto, 2007: 331)</w:t>
      </w:r>
      <w:r w:rsidR="00DB086F" w:rsidRPr="00C559AC">
        <w:rPr>
          <w:rFonts w:ascii="Times New Roman" w:hAnsi="Times New Roman"/>
          <w:color w:val="000000" w:themeColor="text1"/>
        </w:rPr>
        <w:t>.</w:t>
      </w:r>
    </w:p>
    <w:p w:rsidR="00142C84" w:rsidRDefault="00142C84" w:rsidP="007F584A">
      <w:pPr>
        <w:pStyle w:val="ListParagraph"/>
        <w:spacing w:line="360" w:lineRule="auto"/>
        <w:ind w:left="0"/>
        <w:jc w:val="both"/>
        <w:rPr>
          <w:rFonts w:ascii="Times New Roman" w:hAnsi="Times New Roman"/>
          <w:color w:val="000000" w:themeColor="text1"/>
          <w:lang w:val="id-ID"/>
        </w:rPr>
      </w:pPr>
    </w:p>
    <w:p w:rsidR="00142C84" w:rsidRDefault="00142C84" w:rsidP="007F584A">
      <w:pPr>
        <w:pStyle w:val="ListParagraph"/>
        <w:spacing w:line="360" w:lineRule="auto"/>
        <w:ind w:left="0"/>
        <w:jc w:val="both"/>
        <w:rPr>
          <w:rFonts w:ascii="Times New Roman" w:eastAsiaTheme="minorHAnsi" w:hAnsi="Times New Roman"/>
          <w:lang w:val="id-ID"/>
        </w:rPr>
      </w:pPr>
    </w:p>
    <w:p w:rsidR="00A12A3D" w:rsidRDefault="00A12A3D" w:rsidP="007F584A">
      <w:pPr>
        <w:pStyle w:val="ListParagraph"/>
        <w:spacing w:line="360" w:lineRule="auto"/>
        <w:ind w:left="0"/>
        <w:jc w:val="both"/>
        <w:rPr>
          <w:rFonts w:ascii="Times New Roman" w:eastAsiaTheme="minorHAnsi" w:hAnsi="Times New Roman"/>
          <w:lang w:val="id-ID"/>
        </w:rPr>
      </w:pPr>
    </w:p>
    <w:p w:rsidR="00A12A3D" w:rsidRPr="00142C84" w:rsidRDefault="00A12A3D" w:rsidP="007F584A">
      <w:pPr>
        <w:pStyle w:val="ListParagraph"/>
        <w:spacing w:line="360" w:lineRule="auto"/>
        <w:ind w:left="0"/>
        <w:jc w:val="both"/>
        <w:rPr>
          <w:rFonts w:ascii="Times New Roman" w:eastAsiaTheme="minorHAnsi" w:hAnsi="Times New Roman"/>
          <w:lang w:val="id-ID"/>
        </w:rPr>
      </w:pPr>
    </w:p>
    <w:p w:rsidR="00D81A02" w:rsidRDefault="00D81A02" w:rsidP="00D81A02">
      <w:pPr>
        <w:pStyle w:val="ListParagraph"/>
        <w:spacing w:line="360" w:lineRule="auto"/>
        <w:ind w:left="0"/>
        <w:jc w:val="both"/>
        <w:rPr>
          <w:rFonts w:ascii="Times New Roman" w:hAnsi="Times New Roman"/>
          <w:b/>
          <w:color w:val="000000" w:themeColor="text1"/>
        </w:rPr>
      </w:pPr>
      <w:r w:rsidRPr="00D81A02">
        <w:rPr>
          <w:rFonts w:ascii="Times New Roman" w:hAnsi="Times New Roman"/>
          <w:b/>
          <w:color w:val="000000" w:themeColor="text1"/>
        </w:rPr>
        <w:lastRenderedPageBreak/>
        <w:t>VISUALISASI DESAIN</w:t>
      </w:r>
    </w:p>
    <w:p w:rsidR="00D81A02" w:rsidRPr="00791596" w:rsidRDefault="00E910B0" w:rsidP="00791596">
      <w:pPr>
        <w:pStyle w:val="ListParagraph"/>
        <w:spacing w:line="360" w:lineRule="auto"/>
        <w:ind w:left="0"/>
        <w:jc w:val="both"/>
        <w:rPr>
          <w:rFonts w:ascii="Times New Roman" w:hAnsi="Times New Roman"/>
          <w:b/>
          <w:color w:val="000000" w:themeColor="text1"/>
          <w:lang w:val="id-ID"/>
        </w:rPr>
      </w:pPr>
      <w:r>
        <w:rPr>
          <w:rFonts w:ascii="Times New Roman" w:hAnsi="Times New Roman"/>
          <w:b/>
          <w:noProof/>
          <w:color w:val="000000" w:themeColor="text1"/>
          <w:lang w:val="id-ID" w:eastAsia="id-ID"/>
        </w:rPr>
        <w:drawing>
          <wp:anchor distT="0" distB="0" distL="114300" distR="114300" simplePos="0" relativeHeight="251663360" behindDoc="0" locked="0" layoutInCell="1" allowOverlap="1">
            <wp:simplePos x="0" y="0"/>
            <wp:positionH relativeFrom="column">
              <wp:posOffset>3543935</wp:posOffset>
            </wp:positionH>
            <wp:positionV relativeFrom="paragraph">
              <wp:posOffset>266700</wp:posOffset>
            </wp:positionV>
            <wp:extent cx="962025" cy="1152525"/>
            <wp:effectExtent l="19050" t="0" r="9525" b="0"/>
            <wp:wrapThrough wrapText="bothSides">
              <wp:wrapPolygon edited="0">
                <wp:start x="-428" y="0"/>
                <wp:lineTo x="-428" y="21421"/>
                <wp:lineTo x="21814" y="21421"/>
                <wp:lineTo x="21814" y="0"/>
                <wp:lineTo x="-428" y="0"/>
              </wp:wrapPolygon>
            </wp:wrapThrough>
            <wp:docPr id="41" name="Picture 40" descr="mock up 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k up billboard.jpg"/>
                    <pic:cNvPicPr/>
                  </pic:nvPicPr>
                  <pic:blipFill>
                    <a:blip r:embed="rId8"/>
                    <a:stretch>
                      <a:fillRect/>
                    </a:stretch>
                  </pic:blipFill>
                  <pic:spPr>
                    <a:xfrm>
                      <a:off x="0" y="0"/>
                      <a:ext cx="962025" cy="1152525"/>
                    </a:xfrm>
                    <a:prstGeom prst="rect">
                      <a:avLst/>
                    </a:prstGeom>
                  </pic:spPr>
                </pic:pic>
              </a:graphicData>
            </a:graphic>
          </wp:anchor>
        </w:drawing>
      </w:r>
      <w:r>
        <w:rPr>
          <w:rFonts w:ascii="Times New Roman" w:hAnsi="Times New Roman"/>
          <w:b/>
          <w:noProof/>
          <w:color w:val="000000" w:themeColor="text1"/>
          <w:lang w:val="id-ID" w:eastAsia="id-ID"/>
        </w:rPr>
        <w:drawing>
          <wp:anchor distT="0" distB="0" distL="114300" distR="114300" simplePos="0" relativeHeight="251666432" behindDoc="0" locked="0" layoutInCell="1" allowOverlap="1">
            <wp:simplePos x="0" y="0"/>
            <wp:positionH relativeFrom="column">
              <wp:posOffset>-78105</wp:posOffset>
            </wp:positionH>
            <wp:positionV relativeFrom="paragraph">
              <wp:posOffset>266700</wp:posOffset>
            </wp:positionV>
            <wp:extent cx="1171575" cy="1171575"/>
            <wp:effectExtent l="19050" t="0" r="9525" b="0"/>
            <wp:wrapThrough wrapText="bothSides">
              <wp:wrapPolygon edited="0">
                <wp:start x="8429" y="351"/>
                <wp:lineTo x="6322" y="702"/>
                <wp:lineTo x="702" y="4917"/>
                <wp:lineTo x="-351" y="11239"/>
                <wp:lineTo x="1756" y="17210"/>
                <wp:lineTo x="1756" y="17912"/>
                <wp:lineTo x="7376" y="21073"/>
                <wp:lineTo x="8429" y="21073"/>
                <wp:lineTo x="13346" y="21073"/>
                <wp:lineTo x="14751" y="21073"/>
                <wp:lineTo x="19668" y="17912"/>
                <wp:lineTo x="20020" y="17210"/>
                <wp:lineTo x="21776" y="12293"/>
                <wp:lineTo x="21424" y="4917"/>
                <wp:lineTo x="15805" y="1054"/>
                <wp:lineTo x="13346" y="351"/>
                <wp:lineTo x="8429" y="351"/>
              </wp:wrapPolygon>
            </wp:wrapThrough>
            <wp:docPr id="16"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9" cstate="print"/>
                    <a:srcRect/>
                    <a:stretch>
                      <a:fillRect/>
                    </a:stretch>
                  </pic:blipFill>
                  <pic:spPr bwMode="auto">
                    <a:xfrm>
                      <a:off x="0" y="0"/>
                      <a:ext cx="1171575" cy="1171575"/>
                    </a:xfrm>
                    <a:prstGeom prst="rect">
                      <a:avLst/>
                    </a:prstGeom>
                    <a:noFill/>
                    <a:ln w="9525">
                      <a:noFill/>
                      <a:miter lim="800000"/>
                      <a:headEnd/>
                      <a:tailEnd/>
                    </a:ln>
                  </pic:spPr>
                </pic:pic>
              </a:graphicData>
            </a:graphic>
          </wp:anchor>
        </w:drawing>
      </w:r>
      <w:r w:rsidR="00A40752">
        <w:rPr>
          <w:rFonts w:ascii="Times New Roman" w:hAnsi="Times New Roman"/>
          <w:b/>
          <w:color w:val="000000" w:themeColor="text1"/>
        </w:rPr>
        <w:t>Logo</w:t>
      </w:r>
      <w:r w:rsidR="00A40752">
        <w:rPr>
          <w:rFonts w:ascii="Times New Roman" w:hAnsi="Times New Roman"/>
          <w:b/>
          <w:color w:val="000000" w:themeColor="text1"/>
        </w:rPr>
        <w:tab/>
      </w:r>
      <w:r w:rsidR="00791596">
        <w:rPr>
          <w:rFonts w:ascii="Times New Roman" w:hAnsi="Times New Roman"/>
          <w:b/>
          <w:color w:val="000000" w:themeColor="text1"/>
          <w:lang w:val="id-ID"/>
        </w:rPr>
        <w:tab/>
      </w:r>
      <w:r w:rsidR="00791596">
        <w:rPr>
          <w:rFonts w:ascii="Times New Roman" w:hAnsi="Times New Roman"/>
          <w:b/>
          <w:color w:val="000000" w:themeColor="text1"/>
          <w:lang w:val="id-ID"/>
        </w:rPr>
        <w:tab/>
      </w:r>
      <w:r w:rsidR="00791596">
        <w:rPr>
          <w:rFonts w:ascii="Times New Roman" w:hAnsi="Times New Roman"/>
          <w:b/>
          <w:color w:val="000000" w:themeColor="text1"/>
          <w:lang w:val="id-ID"/>
        </w:rPr>
        <w:tab/>
      </w:r>
      <w:r w:rsidR="009A3A11">
        <w:rPr>
          <w:rFonts w:ascii="Times New Roman" w:hAnsi="Times New Roman"/>
          <w:b/>
          <w:color w:val="000000" w:themeColor="text1"/>
          <w:lang w:val="id-ID"/>
        </w:rPr>
        <w:t>Poster</w:t>
      </w:r>
      <w:r w:rsidR="009A3A11">
        <w:rPr>
          <w:rFonts w:ascii="Times New Roman" w:hAnsi="Times New Roman"/>
          <w:b/>
          <w:color w:val="000000" w:themeColor="text1"/>
          <w:lang w:val="id-ID"/>
        </w:rPr>
        <w:tab/>
      </w:r>
      <w:r w:rsidR="00791596">
        <w:rPr>
          <w:rFonts w:ascii="Times New Roman" w:hAnsi="Times New Roman"/>
          <w:b/>
          <w:color w:val="000000" w:themeColor="text1"/>
          <w:lang w:val="id-ID"/>
        </w:rPr>
        <w:tab/>
      </w:r>
      <w:r w:rsidR="00791596">
        <w:rPr>
          <w:rFonts w:ascii="Times New Roman" w:hAnsi="Times New Roman"/>
          <w:b/>
          <w:color w:val="000000" w:themeColor="text1"/>
          <w:lang w:val="id-ID"/>
        </w:rPr>
        <w:tab/>
      </w:r>
      <w:r w:rsidR="00791596">
        <w:rPr>
          <w:rFonts w:ascii="Times New Roman" w:hAnsi="Times New Roman"/>
          <w:b/>
          <w:color w:val="000000" w:themeColor="text1"/>
          <w:lang w:val="id-ID"/>
        </w:rPr>
        <w:tab/>
      </w:r>
      <w:r w:rsidR="009A3A11">
        <w:rPr>
          <w:rFonts w:ascii="Times New Roman" w:hAnsi="Times New Roman"/>
          <w:b/>
          <w:color w:val="000000" w:themeColor="text1"/>
          <w:lang w:val="id-ID"/>
        </w:rPr>
        <w:t>Billboard</w:t>
      </w:r>
    </w:p>
    <w:p w:rsidR="005D16F4" w:rsidRPr="00D747FF" w:rsidRDefault="009A3A11" w:rsidP="00D747FF">
      <w:pPr>
        <w:pStyle w:val="ListParagraph"/>
        <w:tabs>
          <w:tab w:val="left" w:pos="1142"/>
        </w:tabs>
        <w:spacing w:line="360" w:lineRule="auto"/>
        <w:ind w:left="0"/>
        <w:rPr>
          <w:rFonts w:ascii="Times New Roman" w:hAnsi="Times New Roman"/>
          <w:b/>
          <w:color w:val="000000" w:themeColor="text1"/>
          <w:lang w:val="id-ID"/>
        </w:rPr>
      </w:pPr>
      <w:r>
        <w:rPr>
          <w:rFonts w:ascii="Times New Roman" w:hAnsi="Times New Roman"/>
          <w:b/>
          <w:noProof/>
          <w:color w:val="000000" w:themeColor="text1"/>
          <w:lang w:val="id-ID" w:eastAsia="id-ID"/>
        </w:rPr>
        <w:drawing>
          <wp:anchor distT="0" distB="0" distL="114300" distR="114300" simplePos="0" relativeHeight="251659264" behindDoc="0" locked="0" layoutInCell="1" allowOverlap="1">
            <wp:simplePos x="0" y="0"/>
            <wp:positionH relativeFrom="column">
              <wp:posOffset>786130</wp:posOffset>
            </wp:positionH>
            <wp:positionV relativeFrom="paragraph">
              <wp:posOffset>50800</wp:posOffset>
            </wp:positionV>
            <wp:extent cx="666750" cy="1000125"/>
            <wp:effectExtent l="19050" t="0" r="0" b="0"/>
            <wp:wrapThrough wrapText="bothSides">
              <wp:wrapPolygon edited="0">
                <wp:start x="-617" y="0"/>
                <wp:lineTo x="-617" y="21394"/>
                <wp:lineTo x="21600" y="21394"/>
                <wp:lineTo x="21600" y="0"/>
                <wp:lineTo x="-617" y="0"/>
              </wp:wrapPolygon>
            </wp:wrapThrough>
            <wp:docPr id="27" name="Picture 27" descr="post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ster6"/>
                    <pic:cNvPicPr>
                      <a:picLocks noChangeAspect="1" noChangeArrowheads="1"/>
                    </pic:cNvPicPr>
                  </pic:nvPicPr>
                  <pic:blipFill>
                    <a:blip r:embed="rId10" cstate="print"/>
                    <a:srcRect/>
                    <a:stretch>
                      <a:fillRect/>
                    </a:stretch>
                  </pic:blipFill>
                  <pic:spPr bwMode="auto">
                    <a:xfrm>
                      <a:off x="0" y="0"/>
                      <a:ext cx="666750" cy="1000125"/>
                    </a:xfrm>
                    <a:prstGeom prst="rect">
                      <a:avLst/>
                    </a:prstGeom>
                    <a:noFill/>
                    <a:ln w="9525">
                      <a:noFill/>
                      <a:miter lim="800000"/>
                      <a:headEnd/>
                      <a:tailEnd/>
                    </a:ln>
                  </pic:spPr>
                </pic:pic>
              </a:graphicData>
            </a:graphic>
          </wp:anchor>
        </w:drawing>
      </w:r>
    </w:p>
    <w:p w:rsidR="009A3A11" w:rsidRDefault="009A3A11" w:rsidP="00D81A02">
      <w:pPr>
        <w:pStyle w:val="ListParagraph"/>
        <w:spacing w:line="360" w:lineRule="auto"/>
        <w:ind w:left="0"/>
        <w:jc w:val="both"/>
        <w:rPr>
          <w:rFonts w:ascii="Times New Roman" w:hAnsi="Times New Roman"/>
          <w:b/>
          <w:color w:val="000000" w:themeColor="text1"/>
          <w:lang w:val="id-ID"/>
        </w:rPr>
      </w:pP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A40752" w:rsidRPr="005D16F4" w:rsidRDefault="00E910B0" w:rsidP="00D81A02">
      <w:pPr>
        <w:pStyle w:val="ListParagraph"/>
        <w:spacing w:line="360" w:lineRule="auto"/>
        <w:ind w:left="0"/>
        <w:jc w:val="both"/>
        <w:rPr>
          <w:rFonts w:ascii="Times New Roman" w:hAnsi="Times New Roman"/>
          <w:b/>
          <w:color w:val="000000" w:themeColor="text1"/>
          <w:lang w:val="id-ID"/>
        </w:rPr>
      </w:pPr>
      <w:r>
        <w:rPr>
          <w:rFonts w:ascii="Times New Roman" w:hAnsi="Times New Roman"/>
          <w:b/>
          <w:noProof/>
          <w:color w:val="000000" w:themeColor="text1"/>
          <w:lang w:val="id-ID" w:eastAsia="id-ID"/>
        </w:rPr>
        <w:drawing>
          <wp:anchor distT="0" distB="0" distL="114300" distR="114300" simplePos="0" relativeHeight="251664384" behindDoc="0" locked="0" layoutInCell="1" allowOverlap="1">
            <wp:simplePos x="0" y="0"/>
            <wp:positionH relativeFrom="column">
              <wp:posOffset>3684270</wp:posOffset>
            </wp:positionH>
            <wp:positionV relativeFrom="paragraph">
              <wp:posOffset>260985</wp:posOffset>
            </wp:positionV>
            <wp:extent cx="1348740" cy="1066800"/>
            <wp:effectExtent l="19050" t="0" r="3810" b="0"/>
            <wp:wrapThrough wrapText="bothSides">
              <wp:wrapPolygon edited="0">
                <wp:start x="-305" y="0"/>
                <wp:lineTo x="-305" y="21214"/>
                <wp:lineTo x="21661" y="21214"/>
                <wp:lineTo x="21661" y="0"/>
                <wp:lineTo x="-305" y="0"/>
              </wp:wrapPolygon>
            </wp:wrapThrough>
            <wp:docPr id="42" name="Picture 41" descr="mock up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k up website.jpg"/>
                    <pic:cNvPicPr/>
                  </pic:nvPicPr>
                  <pic:blipFill>
                    <a:blip r:embed="rId11" cstate="print"/>
                    <a:srcRect l="1543" t="1887"/>
                    <a:stretch>
                      <a:fillRect/>
                    </a:stretch>
                  </pic:blipFill>
                  <pic:spPr>
                    <a:xfrm>
                      <a:off x="0" y="0"/>
                      <a:ext cx="1348740" cy="1066800"/>
                    </a:xfrm>
                    <a:prstGeom prst="rect">
                      <a:avLst/>
                    </a:prstGeom>
                  </pic:spPr>
                </pic:pic>
              </a:graphicData>
            </a:graphic>
          </wp:anchor>
        </w:drawing>
      </w:r>
      <w:r>
        <w:rPr>
          <w:rFonts w:ascii="Times New Roman" w:hAnsi="Times New Roman"/>
          <w:b/>
          <w:noProof/>
          <w:color w:val="000000" w:themeColor="text1"/>
          <w:lang w:val="id-ID" w:eastAsia="id-ID"/>
        </w:rPr>
        <w:drawing>
          <wp:anchor distT="0" distB="0" distL="114300" distR="114300" simplePos="0" relativeHeight="251660288" behindDoc="0" locked="0" layoutInCell="1" allowOverlap="1">
            <wp:simplePos x="0" y="0"/>
            <wp:positionH relativeFrom="column">
              <wp:posOffset>1788795</wp:posOffset>
            </wp:positionH>
            <wp:positionV relativeFrom="paragraph">
              <wp:posOffset>212725</wp:posOffset>
            </wp:positionV>
            <wp:extent cx="1489710" cy="1114425"/>
            <wp:effectExtent l="19050" t="0" r="0" b="0"/>
            <wp:wrapThrough wrapText="bothSides">
              <wp:wrapPolygon edited="0">
                <wp:start x="-276" y="0"/>
                <wp:lineTo x="-276" y="21415"/>
                <wp:lineTo x="21545" y="21415"/>
                <wp:lineTo x="21545" y="0"/>
                <wp:lineTo x="-276" y="0"/>
              </wp:wrapPolygon>
            </wp:wrapThrough>
            <wp:docPr id="29" name="Picture 29" descr="gantungan kunc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ntungan kunci2"/>
                    <pic:cNvPicPr>
                      <a:picLocks noChangeAspect="1" noChangeArrowheads="1"/>
                    </pic:cNvPicPr>
                  </pic:nvPicPr>
                  <pic:blipFill>
                    <a:blip r:embed="rId12" cstate="print"/>
                    <a:srcRect/>
                    <a:stretch>
                      <a:fillRect/>
                    </a:stretch>
                  </pic:blipFill>
                  <pic:spPr bwMode="auto">
                    <a:xfrm>
                      <a:off x="0" y="0"/>
                      <a:ext cx="1489710" cy="1114425"/>
                    </a:xfrm>
                    <a:prstGeom prst="rect">
                      <a:avLst/>
                    </a:prstGeom>
                    <a:noFill/>
                    <a:ln w="9525">
                      <a:noFill/>
                      <a:miter lim="800000"/>
                      <a:headEnd/>
                      <a:tailEnd/>
                    </a:ln>
                  </pic:spPr>
                </pic:pic>
              </a:graphicData>
            </a:graphic>
          </wp:anchor>
        </w:drawing>
      </w:r>
      <w:r>
        <w:rPr>
          <w:rFonts w:ascii="Times New Roman" w:hAnsi="Times New Roman"/>
          <w:b/>
          <w:noProof/>
          <w:color w:val="000000" w:themeColor="text1"/>
          <w:lang w:val="id-ID" w:eastAsia="id-ID"/>
        </w:rPr>
        <w:drawing>
          <wp:anchor distT="0" distB="0" distL="114300" distR="114300" simplePos="0" relativeHeight="251667456" behindDoc="0" locked="0" layoutInCell="1" allowOverlap="1">
            <wp:simplePos x="0" y="0"/>
            <wp:positionH relativeFrom="column">
              <wp:posOffset>-1905</wp:posOffset>
            </wp:positionH>
            <wp:positionV relativeFrom="paragraph">
              <wp:posOffset>260350</wp:posOffset>
            </wp:positionV>
            <wp:extent cx="1463675" cy="1152525"/>
            <wp:effectExtent l="19050" t="0" r="3175" b="0"/>
            <wp:wrapThrough wrapText="bothSides">
              <wp:wrapPolygon edited="0">
                <wp:start x="843" y="0"/>
                <wp:lineTo x="-281" y="1071"/>
                <wp:lineTo x="-281" y="18565"/>
                <wp:lineTo x="6466" y="21421"/>
                <wp:lineTo x="9277" y="21421"/>
                <wp:lineTo x="11807" y="21421"/>
                <wp:lineTo x="14056" y="21421"/>
                <wp:lineTo x="21647" y="18208"/>
                <wp:lineTo x="21647" y="0"/>
                <wp:lineTo x="843" y="0"/>
              </wp:wrapPolygon>
            </wp:wrapThrough>
            <wp:docPr id="17" name="Picture 9" descr="moc up papan 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c up papan nama"/>
                    <pic:cNvPicPr>
                      <a:picLocks noChangeAspect="1" noChangeArrowheads="1"/>
                    </pic:cNvPicPr>
                  </pic:nvPicPr>
                  <pic:blipFill>
                    <a:blip r:embed="rId13" cstate="print"/>
                    <a:srcRect/>
                    <a:stretch>
                      <a:fillRect/>
                    </a:stretch>
                  </pic:blipFill>
                  <pic:spPr bwMode="auto">
                    <a:xfrm>
                      <a:off x="0" y="0"/>
                      <a:ext cx="1463675" cy="1152525"/>
                    </a:xfrm>
                    <a:prstGeom prst="rect">
                      <a:avLst/>
                    </a:prstGeom>
                    <a:noFill/>
                    <a:ln w="9525">
                      <a:noFill/>
                      <a:miter lim="800000"/>
                      <a:headEnd/>
                      <a:tailEnd/>
                    </a:ln>
                  </pic:spPr>
                </pic:pic>
              </a:graphicData>
            </a:graphic>
          </wp:anchor>
        </w:drawing>
      </w:r>
      <w:r w:rsidR="005D16F4">
        <w:rPr>
          <w:rFonts w:ascii="Times New Roman" w:hAnsi="Times New Roman"/>
          <w:b/>
          <w:color w:val="000000" w:themeColor="text1"/>
          <w:lang w:val="id-ID"/>
        </w:rPr>
        <w:t>Papan Nama</w:t>
      </w:r>
      <w:r w:rsidR="002E0044">
        <w:rPr>
          <w:rFonts w:ascii="Times New Roman" w:hAnsi="Times New Roman"/>
          <w:b/>
          <w:color w:val="000000" w:themeColor="text1"/>
          <w:lang w:val="id-ID"/>
        </w:rPr>
        <w:tab/>
      </w:r>
      <w:r w:rsidR="002E0044">
        <w:rPr>
          <w:rFonts w:ascii="Times New Roman" w:hAnsi="Times New Roman"/>
          <w:b/>
          <w:color w:val="000000" w:themeColor="text1"/>
          <w:lang w:val="id-ID"/>
        </w:rPr>
        <w:tab/>
      </w:r>
      <w:r w:rsidR="002E0044">
        <w:rPr>
          <w:rFonts w:ascii="Times New Roman" w:hAnsi="Times New Roman"/>
          <w:b/>
          <w:color w:val="000000" w:themeColor="text1"/>
          <w:lang w:val="id-ID"/>
        </w:rPr>
        <w:tab/>
      </w:r>
      <w:r w:rsidR="009A3A11">
        <w:rPr>
          <w:rFonts w:ascii="Times New Roman" w:hAnsi="Times New Roman"/>
          <w:b/>
          <w:color w:val="000000" w:themeColor="text1"/>
          <w:lang w:val="id-ID"/>
        </w:rPr>
        <w:t>Gantungan Kunci</w:t>
      </w:r>
      <w:r w:rsidR="002E0044">
        <w:rPr>
          <w:rFonts w:ascii="Times New Roman" w:hAnsi="Times New Roman"/>
          <w:b/>
          <w:color w:val="000000" w:themeColor="text1"/>
          <w:lang w:val="id-ID"/>
        </w:rPr>
        <w:tab/>
      </w:r>
      <w:r w:rsidR="002E0044">
        <w:rPr>
          <w:rFonts w:ascii="Times New Roman" w:hAnsi="Times New Roman"/>
          <w:b/>
          <w:color w:val="000000" w:themeColor="text1"/>
          <w:lang w:val="id-ID"/>
        </w:rPr>
        <w:tab/>
      </w:r>
      <w:r w:rsidR="009A3A11">
        <w:rPr>
          <w:rFonts w:ascii="Times New Roman" w:hAnsi="Times New Roman"/>
          <w:b/>
          <w:color w:val="000000" w:themeColor="text1"/>
          <w:lang w:val="id-ID"/>
        </w:rPr>
        <w:t>Website</w:t>
      </w:r>
    </w:p>
    <w:p w:rsidR="00A40752" w:rsidRPr="005D16F4" w:rsidRDefault="00A40752" w:rsidP="00D747FF">
      <w:pPr>
        <w:pStyle w:val="ListParagraph"/>
        <w:spacing w:line="360" w:lineRule="auto"/>
        <w:ind w:left="0"/>
        <w:rPr>
          <w:rFonts w:ascii="Times New Roman" w:hAnsi="Times New Roman"/>
          <w:b/>
          <w:color w:val="000000" w:themeColor="text1"/>
          <w:lang w:val="id-ID"/>
        </w:rPr>
      </w:pP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A40752" w:rsidRPr="005D16F4" w:rsidRDefault="00E910B0" w:rsidP="00D81A02">
      <w:pPr>
        <w:pStyle w:val="ListParagraph"/>
        <w:spacing w:line="360" w:lineRule="auto"/>
        <w:ind w:left="0"/>
        <w:jc w:val="both"/>
        <w:rPr>
          <w:rFonts w:ascii="Times New Roman" w:hAnsi="Times New Roman"/>
          <w:b/>
          <w:color w:val="000000" w:themeColor="text1"/>
          <w:lang w:val="id-ID"/>
        </w:rPr>
      </w:pPr>
      <w:r>
        <w:rPr>
          <w:rFonts w:ascii="Times New Roman" w:hAnsi="Times New Roman"/>
          <w:b/>
          <w:noProof/>
          <w:color w:val="000000" w:themeColor="text1"/>
          <w:lang w:val="id-ID" w:eastAsia="id-ID"/>
        </w:rPr>
        <w:drawing>
          <wp:anchor distT="0" distB="0" distL="114300" distR="114300" simplePos="0" relativeHeight="251661312" behindDoc="0" locked="0" layoutInCell="1" allowOverlap="1">
            <wp:simplePos x="0" y="0"/>
            <wp:positionH relativeFrom="column">
              <wp:posOffset>1817370</wp:posOffset>
            </wp:positionH>
            <wp:positionV relativeFrom="paragraph">
              <wp:posOffset>264160</wp:posOffset>
            </wp:positionV>
            <wp:extent cx="581025" cy="1303655"/>
            <wp:effectExtent l="19050" t="0" r="9525" b="0"/>
            <wp:wrapThrough wrapText="bothSides">
              <wp:wrapPolygon edited="0">
                <wp:start x="-708" y="0"/>
                <wp:lineTo x="-708" y="21148"/>
                <wp:lineTo x="21954" y="21148"/>
                <wp:lineTo x="21954" y="0"/>
                <wp:lineTo x="-708" y="0"/>
              </wp:wrapPolygon>
            </wp:wrapThrough>
            <wp:docPr id="34" name="Picture 34" descr="stik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iker1"/>
                    <pic:cNvPicPr>
                      <a:picLocks noChangeAspect="1" noChangeArrowheads="1"/>
                    </pic:cNvPicPr>
                  </pic:nvPicPr>
                  <pic:blipFill>
                    <a:blip r:embed="rId14" cstate="print"/>
                    <a:srcRect/>
                    <a:stretch>
                      <a:fillRect/>
                    </a:stretch>
                  </pic:blipFill>
                  <pic:spPr bwMode="auto">
                    <a:xfrm>
                      <a:off x="0" y="0"/>
                      <a:ext cx="581025" cy="1303655"/>
                    </a:xfrm>
                    <a:prstGeom prst="rect">
                      <a:avLst/>
                    </a:prstGeom>
                    <a:noFill/>
                    <a:ln w="9525">
                      <a:noFill/>
                      <a:miter lim="800000"/>
                      <a:headEnd/>
                      <a:tailEnd/>
                    </a:ln>
                  </pic:spPr>
                </pic:pic>
              </a:graphicData>
            </a:graphic>
          </wp:anchor>
        </w:drawing>
      </w:r>
      <w:r w:rsidR="005D16F4">
        <w:rPr>
          <w:rFonts w:ascii="Times New Roman" w:hAnsi="Times New Roman"/>
          <w:b/>
          <w:color w:val="000000" w:themeColor="text1"/>
          <w:lang w:val="id-ID"/>
        </w:rPr>
        <w:t>Papan Petunjuk Arah</w:t>
      </w:r>
      <w:r w:rsidR="009A3A11">
        <w:rPr>
          <w:rFonts w:ascii="Times New Roman" w:hAnsi="Times New Roman"/>
          <w:b/>
          <w:color w:val="000000" w:themeColor="text1"/>
          <w:lang w:val="id-ID"/>
        </w:rPr>
        <w:tab/>
        <w:t>Stiker</w:t>
      </w:r>
      <w:r w:rsidR="009A3A11">
        <w:rPr>
          <w:rFonts w:ascii="Times New Roman" w:hAnsi="Times New Roman"/>
          <w:b/>
          <w:color w:val="000000" w:themeColor="text1"/>
          <w:lang w:val="id-ID"/>
        </w:rPr>
        <w:tab/>
      </w:r>
      <w:r w:rsidR="009A3A11">
        <w:rPr>
          <w:rFonts w:ascii="Times New Roman" w:hAnsi="Times New Roman"/>
          <w:b/>
          <w:color w:val="000000" w:themeColor="text1"/>
          <w:lang w:val="id-ID"/>
        </w:rPr>
        <w:tab/>
      </w:r>
      <w:r w:rsidR="009A3A11">
        <w:rPr>
          <w:rFonts w:ascii="Times New Roman" w:hAnsi="Times New Roman"/>
          <w:b/>
          <w:color w:val="000000" w:themeColor="text1"/>
          <w:lang w:val="id-ID"/>
        </w:rPr>
        <w:tab/>
      </w:r>
      <w:r w:rsidR="009A3A11">
        <w:rPr>
          <w:rFonts w:ascii="Times New Roman" w:hAnsi="Times New Roman"/>
          <w:b/>
          <w:color w:val="000000" w:themeColor="text1"/>
          <w:lang w:val="id-ID"/>
        </w:rPr>
        <w:tab/>
        <w:t>Katalog</w:t>
      </w:r>
    </w:p>
    <w:p w:rsidR="00085FCE" w:rsidRPr="00791596" w:rsidRDefault="00E910B0" w:rsidP="00D81A02">
      <w:pPr>
        <w:pStyle w:val="ListParagraph"/>
        <w:spacing w:line="360" w:lineRule="auto"/>
        <w:ind w:left="0"/>
        <w:jc w:val="both"/>
        <w:rPr>
          <w:rFonts w:ascii="Times New Roman" w:hAnsi="Times New Roman"/>
          <w:b/>
          <w:color w:val="000000" w:themeColor="text1"/>
          <w:lang w:val="id-ID"/>
        </w:rPr>
      </w:pPr>
      <w:r>
        <w:rPr>
          <w:rFonts w:ascii="Times New Roman" w:hAnsi="Times New Roman"/>
          <w:b/>
          <w:noProof/>
          <w:color w:val="000000" w:themeColor="text1"/>
          <w:lang w:val="id-ID" w:eastAsia="id-ID"/>
        </w:rPr>
        <w:drawing>
          <wp:anchor distT="0" distB="0" distL="114300" distR="114300" simplePos="0" relativeHeight="251665408" behindDoc="0" locked="0" layoutInCell="1" allowOverlap="1">
            <wp:simplePos x="0" y="0"/>
            <wp:positionH relativeFrom="column">
              <wp:posOffset>3674745</wp:posOffset>
            </wp:positionH>
            <wp:positionV relativeFrom="paragraph">
              <wp:posOffset>135255</wp:posOffset>
            </wp:positionV>
            <wp:extent cx="1358265" cy="798830"/>
            <wp:effectExtent l="19050" t="0" r="0" b="0"/>
            <wp:wrapThrough wrapText="bothSides">
              <wp:wrapPolygon edited="0">
                <wp:start x="-303" y="0"/>
                <wp:lineTo x="-303" y="21119"/>
                <wp:lineTo x="21509" y="21119"/>
                <wp:lineTo x="21509" y="0"/>
                <wp:lineTo x="-303" y="0"/>
              </wp:wrapPolygon>
            </wp:wrapThrough>
            <wp:docPr id="20" name="Picture 3" descr="mock up k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ck up katalog"/>
                    <pic:cNvPicPr>
                      <a:picLocks noChangeAspect="1" noChangeArrowheads="1"/>
                    </pic:cNvPicPr>
                  </pic:nvPicPr>
                  <pic:blipFill>
                    <a:blip r:embed="rId15" cstate="print"/>
                    <a:srcRect l="906" t="1219"/>
                    <a:stretch>
                      <a:fillRect/>
                    </a:stretch>
                  </pic:blipFill>
                  <pic:spPr bwMode="auto">
                    <a:xfrm>
                      <a:off x="0" y="0"/>
                      <a:ext cx="1358265" cy="798830"/>
                    </a:xfrm>
                    <a:prstGeom prst="rect">
                      <a:avLst/>
                    </a:prstGeom>
                    <a:noFill/>
                    <a:ln w="9525">
                      <a:noFill/>
                      <a:miter lim="800000"/>
                      <a:headEnd/>
                      <a:tailEnd/>
                    </a:ln>
                  </pic:spPr>
                </pic:pic>
              </a:graphicData>
            </a:graphic>
          </wp:anchor>
        </w:drawing>
      </w:r>
      <w:r>
        <w:rPr>
          <w:rFonts w:ascii="Times New Roman" w:hAnsi="Times New Roman"/>
          <w:b/>
          <w:noProof/>
          <w:color w:val="000000" w:themeColor="text1"/>
          <w:lang w:val="id-ID" w:eastAsia="id-ID"/>
        </w:rPr>
        <w:drawing>
          <wp:anchor distT="0" distB="0" distL="114300" distR="114300" simplePos="0" relativeHeight="251669504" behindDoc="0" locked="0" layoutInCell="1" allowOverlap="1">
            <wp:simplePos x="0" y="0"/>
            <wp:positionH relativeFrom="column">
              <wp:posOffset>55245</wp:posOffset>
            </wp:positionH>
            <wp:positionV relativeFrom="paragraph">
              <wp:posOffset>55245</wp:posOffset>
            </wp:positionV>
            <wp:extent cx="571500" cy="1190625"/>
            <wp:effectExtent l="19050" t="0" r="0" b="0"/>
            <wp:wrapThrough wrapText="bothSides">
              <wp:wrapPolygon edited="0">
                <wp:start x="12960" y="0"/>
                <wp:lineTo x="-720" y="4493"/>
                <wp:lineTo x="0" y="7603"/>
                <wp:lineTo x="14400" y="11059"/>
                <wp:lineTo x="12240" y="21427"/>
                <wp:lineTo x="20880" y="21427"/>
                <wp:lineTo x="18720" y="5530"/>
                <wp:lineTo x="21600" y="3456"/>
                <wp:lineTo x="21600" y="1037"/>
                <wp:lineTo x="20160" y="0"/>
                <wp:lineTo x="12960" y="0"/>
              </wp:wrapPolygon>
            </wp:wrapThrough>
            <wp:docPr id="18" name="Picture 17" descr="petunjuk ar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tunjuk arah1"/>
                    <pic:cNvPicPr>
                      <a:picLocks noChangeAspect="1" noChangeArrowheads="1"/>
                    </pic:cNvPicPr>
                  </pic:nvPicPr>
                  <pic:blipFill>
                    <a:blip r:embed="rId16" cstate="print"/>
                    <a:srcRect/>
                    <a:stretch>
                      <a:fillRect/>
                    </a:stretch>
                  </pic:blipFill>
                  <pic:spPr bwMode="auto">
                    <a:xfrm>
                      <a:off x="0" y="0"/>
                      <a:ext cx="571500" cy="1190625"/>
                    </a:xfrm>
                    <a:prstGeom prst="rect">
                      <a:avLst/>
                    </a:prstGeom>
                    <a:noFill/>
                    <a:ln w="9525">
                      <a:noFill/>
                      <a:miter lim="800000"/>
                      <a:headEnd/>
                      <a:tailEnd/>
                    </a:ln>
                  </pic:spPr>
                </pic:pic>
              </a:graphicData>
            </a:graphic>
          </wp:anchor>
        </w:drawing>
      </w:r>
      <w:r>
        <w:rPr>
          <w:rFonts w:ascii="Times New Roman" w:hAnsi="Times New Roman"/>
          <w:b/>
          <w:noProof/>
          <w:color w:val="000000" w:themeColor="text1"/>
          <w:lang w:val="id-ID" w:eastAsia="id-ID"/>
        </w:rPr>
        <w:drawing>
          <wp:anchor distT="0" distB="0" distL="114300" distR="114300" simplePos="0" relativeHeight="251668480" behindDoc="0" locked="0" layoutInCell="1" allowOverlap="1">
            <wp:simplePos x="0" y="0"/>
            <wp:positionH relativeFrom="column">
              <wp:posOffset>588645</wp:posOffset>
            </wp:positionH>
            <wp:positionV relativeFrom="paragraph">
              <wp:posOffset>55245</wp:posOffset>
            </wp:positionV>
            <wp:extent cx="871855" cy="1190625"/>
            <wp:effectExtent l="0" t="0" r="4445" b="0"/>
            <wp:wrapThrough wrapText="bothSides">
              <wp:wrapPolygon edited="0">
                <wp:start x="8495" y="0"/>
                <wp:lineTo x="7079" y="1382"/>
                <wp:lineTo x="5192" y="4493"/>
                <wp:lineTo x="5192" y="5875"/>
                <wp:lineTo x="8967" y="11059"/>
                <wp:lineTo x="8023" y="21427"/>
                <wp:lineTo x="13687" y="21427"/>
                <wp:lineTo x="12743" y="16589"/>
                <wp:lineTo x="21238" y="11405"/>
                <wp:lineTo x="21238" y="11059"/>
                <wp:lineTo x="21710" y="10368"/>
                <wp:lineTo x="21710" y="7949"/>
                <wp:lineTo x="14631" y="4147"/>
                <wp:lineTo x="15103" y="1382"/>
                <wp:lineTo x="13215" y="0"/>
                <wp:lineTo x="8495" y="0"/>
              </wp:wrapPolygon>
            </wp:wrapThrough>
            <wp:docPr id="19" name="Picture 18" descr="petunjuk ara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tunjuk arah11"/>
                    <pic:cNvPicPr>
                      <a:picLocks noChangeAspect="1" noChangeArrowheads="1"/>
                    </pic:cNvPicPr>
                  </pic:nvPicPr>
                  <pic:blipFill>
                    <a:blip r:embed="rId17" cstate="print"/>
                    <a:srcRect/>
                    <a:stretch>
                      <a:fillRect/>
                    </a:stretch>
                  </pic:blipFill>
                  <pic:spPr bwMode="auto">
                    <a:xfrm>
                      <a:off x="0" y="0"/>
                      <a:ext cx="871855" cy="1190625"/>
                    </a:xfrm>
                    <a:prstGeom prst="rect">
                      <a:avLst/>
                    </a:prstGeom>
                    <a:noFill/>
                    <a:ln w="9525">
                      <a:noFill/>
                      <a:miter lim="800000"/>
                      <a:headEnd/>
                      <a:tailEnd/>
                    </a:ln>
                  </pic:spPr>
                </pic:pic>
              </a:graphicData>
            </a:graphic>
          </wp:anchor>
        </w:drawing>
      </w: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8A4502" w:rsidRPr="009A3A11" w:rsidRDefault="009A3A11" w:rsidP="00D81A02">
      <w:pPr>
        <w:pStyle w:val="ListParagraph"/>
        <w:spacing w:line="360" w:lineRule="auto"/>
        <w:ind w:left="0"/>
        <w:jc w:val="both"/>
        <w:rPr>
          <w:rFonts w:ascii="Times New Roman" w:hAnsi="Times New Roman"/>
          <w:b/>
          <w:color w:val="000000" w:themeColor="text1"/>
          <w:lang w:val="id-ID"/>
        </w:rPr>
      </w:pPr>
      <w:r>
        <w:rPr>
          <w:rFonts w:ascii="Times New Roman" w:hAnsi="Times New Roman"/>
          <w:b/>
          <w:color w:val="000000" w:themeColor="text1"/>
          <w:lang w:val="id-ID"/>
        </w:rPr>
        <w:t>Roll Banner</w:t>
      </w:r>
      <w:r>
        <w:rPr>
          <w:rFonts w:ascii="Times New Roman" w:hAnsi="Times New Roman"/>
          <w:b/>
          <w:color w:val="000000" w:themeColor="text1"/>
          <w:lang w:val="id-ID"/>
        </w:rPr>
        <w:tab/>
      </w:r>
      <w:r>
        <w:rPr>
          <w:rFonts w:ascii="Times New Roman" w:hAnsi="Times New Roman"/>
          <w:b/>
          <w:color w:val="000000" w:themeColor="text1"/>
          <w:lang w:val="id-ID"/>
        </w:rPr>
        <w:tab/>
      </w:r>
      <w:r>
        <w:rPr>
          <w:rFonts w:ascii="Times New Roman" w:hAnsi="Times New Roman"/>
          <w:b/>
          <w:color w:val="000000" w:themeColor="text1"/>
          <w:lang w:val="id-ID"/>
        </w:rPr>
        <w:tab/>
        <w:t>Spanduk</w:t>
      </w:r>
    </w:p>
    <w:p w:rsidR="00A40752" w:rsidRPr="008A4502" w:rsidRDefault="00E910B0" w:rsidP="009A3A11">
      <w:pPr>
        <w:pStyle w:val="ListParagraph"/>
        <w:spacing w:line="360" w:lineRule="auto"/>
        <w:ind w:left="0"/>
        <w:rPr>
          <w:rFonts w:ascii="Times New Roman" w:hAnsi="Times New Roman"/>
          <w:b/>
          <w:color w:val="000000" w:themeColor="text1"/>
          <w:lang w:val="id-ID"/>
        </w:rPr>
      </w:pPr>
      <w:r>
        <w:rPr>
          <w:rFonts w:ascii="Times New Roman" w:hAnsi="Times New Roman"/>
          <w:b/>
          <w:noProof/>
          <w:lang w:val="id-ID" w:eastAsia="id-ID"/>
        </w:rPr>
        <w:drawing>
          <wp:anchor distT="0" distB="0" distL="114300" distR="114300" simplePos="0" relativeHeight="251662336" behindDoc="0" locked="0" layoutInCell="1" allowOverlap="1">
            <wp:simplePos x="0" y="0"/>
            <wp:positionH relativeFrom="column">
              <wp:posOffset>1845945</wp:posOffset>
            </wp:positionH>
            <wp:positionV relativeFrom="paragraph">
              <wp:posOffset>38735</wp:posOffset>
            </wp:positionV>
            <wp:extent cx="2076450" cy="714375"/>
            <wp:effectExtent l="19050" t="0" r="0" b="0"/>
            <wp:wrapThrough wrapText="bothSides">
              <wp:wrapPolygon edited="0">
                <wp:start x="-198" y="0"/>
                <wp:lineTo x="-198" y="21312"/>
                <wp:lineTo x="21600" y="21312"/>
                <wp:lineTo x="21600" y="0"/>
                <wp:lineTo x="-198" y="0"/>
              </wp:wrapPolygon>
            </wp:wrapThrough>
            <wp:docPr id="36" name="Picture 36" descr="spandu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anduk2"/>
                    <pic:cNvPicPr>
                      <a:picLocks noChangeAspect="1" noChangeArrowheads="1"/>
                    </pic:cNvPicPr>
                  </pic:nvPicPr>
                  <pic:blipFill>
                    <a:blip r:embed="rId18" cstate="print"/>
                    <a:srcRect/>
                    <a:stretch>
                      <a:fillRect/>
                    </a:stretch>
                  </pic:blipFill>
                  <pic:spPr bwMode="auto">
                    <a:xfrm>
                      <a:off x="0" y="0"/>
                      <a:ext cx="2076450" cy="714375"/>
                    </a:xfrm>
                    <a:prstGeom prst="rect">
                      <a:avLst/>
                    </a:prstGeom>
                    <a:noFill/>
                    <a:ln w="9525">
                      <a:noFill/>
                      <a:miter lim="800000"/>
                      <a:headEnd/>
                      <a:tailEnd/>
                    </a:ln>
                  </pic:spPr>
                </pic:pic>
              </a:graphicData>
            </a:graphic>
          </wp:anchor>
        </w:drawing>
      </w:r>
      <w:r w:rsidR="009A3A11">
        <w:rPr>
          <w:rFonts w:ascii="Times New Roman" w:hAnsi="Times New Roman"/>
          <w:b/>
          <w:noProof/>
          <w:lang w:val="id-ID" w:eastAsia="id-ID"/>
        </w:rPr>
        <w:drawing>
          <wp:anchor distT="0" distB="0" distL="114300" distR="114300" simplePos="0" relativeHeight="251658240" behindDoc="1" locked="0" layoutInCell="1" allowOverlap="1">
            <wp:simplePos x="0" y="0"/>
            <wp:positionH relativeFrom="column">
              <wp:posOffset>-1905</wp:posOffset>
            </wp:positionH>
            <wp:positionV relativeFrom="paragraph">
              <wp:posOffset>38735</wp:posOffset>
            </wp:positionV>
            <wp:extent cx="1257300" cy="1517650"/>
            <wp:effectExtent l="19050" t="0" r="0" b="0"/>
            <wp:wrapThrough wrapText="bothSides">
              <wp:wrapPolygon edited="0">
                <wp:start x="-327" y="0"/>
                <wp:lineTo x="-327" y="21419"/>
                <wp:lineTo x="21600" y="21419"/>
                <wp:lineTo x="21600" y="0"/>
                <wp:lineTo x="-327" y="0"/>
              </wp:wrapPolygon>
            </wp:wrapThrough>
            <wp:docPr id="22" name="Picture 22" descr="mock up roll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ck up roll banner"/>
                    <pic:cNvPicPr>
                      <a:picLocks noChangeAspect="1" noChangeArrowheads="1"/>
                    </pic:cNvPicPr>
                  </pic:nvPicPr>
                  <pic:blipFill>
                    <a:blip r:embed="rId19" cstate="print"/>
                    <a:srcRect/>
                    <a:stretch>
                      <a:fillRect/>
                    </a:stretch>
                  </pic:blipFill>
                  <pic:spPr bwMode="auto">
                    <a:xfrm>
                      <a:off x="0" y="0"/>
                      <a:ext cx="1257300" cy="1517650"/>
                    </a:xfrm>
                    <a:prstGeom prst="rect">
                      <a:avLst/>
                    </a:prstGeom>
                    <a:noFill/>
                    <a:ln w="9525">
                      <a:noFill/>
                      <a:miter lim="800000"/>
                      <a:headEnd/>
                      <a:tailEnd/>
                    </a:ln>
                  </pic:spPr>
                </pic:pic>
              </a:graphicData>
            </a:graphic>
          </wp:anchor>
        </w:drawing>
      </w:r>
    </w:p>
    <w:p w:rsidR="00BE3BFE" w:rsidRPr="008A4502" w:rsidRDefault="00BE3BFE" w:rsidP="008A4502">
      <w:pPr>
        <w:pStyle w:val="ListParagraph"/>
        <w:spacing w:line="360" w:lineRule="auto"/>
        <w:ind w:left="0"/>
        <w:jc w:val="center"/>
        <w:rPr>
          <w:rFonts w:ascii="Times New Roman" w:hAnsi="Times New Roman"/>
          <w:b/>
          <w:color w:val="000000" w:themeColor="text1"/>
          <w:lang w:val="id-ID"/>
        </w:rPr>
      </w:pPr>
    </w:p>
    <w:p w:rsidR="00BE3BFE" w:rsidRPr="00E910B0" w:rsidRDefault="00BE3BFE" w:rsidP="00D81A02">
      <w:pPr>
        <w:pStyle w:val="ListParagraph"/>
        <w:spacing w:line="360" w:lineRule="auto"/>
        <w:ind w:left="0"/>
        <w:jc w:val="both"/>
        <w:rPr>
          <w:rFonts w:ascii="Times New Roman" w:hAnsi="Times New Roman"/>
          <w:color w:val="000000" w:themeColor="text1"/>
          <w:lang w:val="id-ID"/>
        </w:rPr>
      </w:pPr>
    </w:p>
    <w:p w:rsidR="00A40752" w:rsidRPr="00E910B0" w:rsidRDefault="00A40752" w:rsidP="00D81A02">
      <w:pPr>
        <w:pStyle w:val="ListParagraph"/>
        <w:spacing w:line="360" w:lineRule="auto"/>
        <w:ind w:left="0"/>
        <w:jc w:val="both"/>
        <w:rPr>
          <w:rFonts w:ascii="Times New Roman" w:hAnsi="Times New Roman"/>
          <w:color w:val="000000" w:themeColor="text1"/>
          <w:lang w:val="id-ID"/>
        </w:rPr>
      </w:pPr>
    </w:p>
    <w:p w:rsidR="00BA2978" w:rsidRPr="00E910B0" w:rsidRDefault="00BA2978" w:rsidP="00D81A02">
      <w:pPr>
        <w:pStyle w:val="ListParagraph"/>
        <w:spacing w:line="360" w:lineRule="auto"/>
        <w:ind w:left="0"/>
        <w:jc w:val="both"/>
        <w:rPr>
          <w:rFonts w:ascii="Times New Roman" w:hAnsi="Times New Roman"/>
          <w:b/>
          <w:color w:val="000000" w:themeColor="text1"/>
          <w:lang w:val="id-ID"/>
        </w:rPr>
      </w:pPr>
    </w:p>
    <w:p w:rsidR="00BA2978" w:rsidRDefault="00BA2978" w:rsidP="00D81A02">
      <w:pPr>
        <w:pStyle w:val="ListParagraph"/>
        <w:spacing w:line="360" w:lineRule="auto"/>
        <w:ind w:left="0"/>
        <w:jc w:val="both"/>
        <w:rPr>
          <w:rFonts w:ascii="Times New Roman" w:hAnsi="Times New Roman"/>
          <w:color w:val="000000" w:themeColor="text1"/>
        </w:rPr>
      </w:pP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E910B0" w:rsidRDefault="00E910B0" w:rsidP="00D81A02">
      <w:pPr>
        <w:pStyle w:val="ListParagraph"/>
        <w:spacing w:line="360" w:lineRule="auto"/>
        <w:ind w:left="0"/>
        <w:jc w:val="both"/>
        <w:rPr>
          <w:rFonts w:ascii="Times New Roman" w:hAnsi="Times New Roman"/>
          <w:b/>
          <w:color w:val="000000" w:themeColor="text1"/>
          <w:lang w:val="id-ID"/>
        </w:rPr>
      </w:pPr>
    </w:p>
    <w:p w:rsidR="00A12A3D" w:rsidRDefault="00A12A3D" w:rsidP="00D81A02">
      <w:pPr>
        <w:pStyle w:val="ListParagraph"/>
        <w:spacing w:line="360" w:lineRule="auto"/>
        <w:ind w:left="0"/>
        <w:jc w:val="both"/>
        <w:rPr>
          <w:rFonts w:ascii="Times New Roman" w:hAnsi="Times New Roman"/>
          <w:b/>
          <w:color w:val="000000" w:themeColor="text1"/>
          <w:lang w:val="id-ID"/>
        </w:rPr>
      </w:pPr>
    </w:p>
    <w:p w:rsidR="00BA2978" w:rsidRPr="00A12A3D" w:rsidRDefault="00411967" w:rsidP="00A12A3D">
      <w:pPr>
        <w:pStyle w:val="ListParagraph"/>
        <w:spacing w:line="360" w:lineRule="auto"/>
        <w:ind w:left="0"/>
        <w:jc w:val="both"/>
        <w:rPr>
          <w:rFonts w:ascii="Times New Roman" w:hAnsi="Times New Roman"/>
          <w:b/>
          <w:color w:val="000000" w:themeColor="text1"/>
          <w:lang w:val="id-ID"/>
        </w:rPr>
      </w:pPr>
      <w:r>
        <w:rPr>
          <w:rFonts w:ascii="Times New Roman" w:hAnsi="Times New Roman"/>
          <w:b/>
          <w:color w:val="000000" w:themeColor="text1"/>
          <w:lang w:val="id-ID"/>
        </w:rPr>
        <w:lastRenderedPageBreak/>
        <w:t>SIMPULAN DAN SARAN</w:t>
      </w:r>
    </w:p>
    <w:p w:rsidR="00BA2978" w:rsidRDefault="00411967" w:rsidP="00630DE6">
      <w:pPr>
        <w:pStyle w:val="ListParagraph"/>
        <w:spacing w:line="360" w:lineRule="auto"/>
        <w:ind w:left="0"/>
        <w:jc w:val="both"/>
        <w:rPr>
          <w:rFonts w:ascii="Times New Roman" w:hAnsi="Times New Roman"/>
          <w:b/>
          <w:color w:val="000000" w:themeColor="text1"/>
        </w:rPr>
      </w:pPr>
      <w:r>
        <w:rPr>
          <w:rFonts w:ascii="Times New Roman" w:hAnsi="Times New Roman"/>
          <w:b/>
          <w:color w:val="000000" w:themeColor="text1"/>
          <w:lang w:val="id-ID"/>
        </w:rPr>
        <w:t>S</w:t>
      </w:r>
      <w:r w:rsidR="00BA2978">
        <w:rPr>
          <w:rFonts w:ascii="Times New Roman" w:hAnsi="Times New Roman"/>
          <w:b/>
          <w:color w:val="000000" w:themeColor="text1"/>
        </w:rPr>
        <w:t>impulan</w:t>
      </w:r>
    </w:p>
    <w:p w:rsidR="00BA2978" w:rsidRPr="00630DE6" w:rsidRDefault="00411967" w:rsidP="00630DE6">
      <w:pPr>
        <w:pStyle w:val="ListParagraph"/>
        <w:numPr>
          <w:ilvl w:val="0"/>
          <w:numId w:val="3"/>
        </w:numPr>
        <w:spacing w:line="360" w:lineRule="auto"/>
        <w:ind w:left="284" w:hanging="284"/>
        <w:jc w:val="both"/>
        <w:rPr>
          <w:rFonts w:ascii="Times New Roman" w:hAnsi="Times New Roman"/>
          <w:b/>
          <w:color w:val="000000" w:themeColor="text1"/>
        </w:rPr>
      </w:pPr>
      <w:r>
        <w:rPr>
          <w:rFonts w:ascii="Times New Roman" w:hAnsi="Times New Roman"/>
        </w:rPr>
        <w:t>Adapun jenis media komunikasi visual yang efektif dan komunikatif dalam rangka m</w:t>
      </w:r>
      <w:r>
        <w:rPr>
          <w:rFonts w:ascii="Times New Roman" w:hAnsi="Times New Roman"/>
          <w:lang w:val="id-ID"/>
        </w:rPr>
        <w:t>ensosialisasikan</w:t>
      </w:r>
      <w:r>
        <w:rPr>
          <w:rFonts w:ascii="Times New Roman" w:hAnsi="Times New Roman"/>
        </w:rPr>
        <w:t xml:space="preserve"> </w:t>
      </w:r>
      <w:r>
        <w:rPr>
          <w:rFonts w:ascii="Times New Roman" w:hAnsi="Times New Roman"/>
          <w:lang w:val="id-ID"/>
        </w:rPr>
        <w:t>Air Terjun Blemantung di Pujungan</w:t>
      </w:r>
      <w:r>
        <w:rPr>
          <w:rFonts w:ascii="Times New Roman" w:hAnsi="Times New Roman"/>
        </w:rPr>
        <w:t xml:space="preserve"> antara lain : </w:t>
      </w:r>
      <w:r>
        <w:rPr>
          <w:rFonts w:ascii="Times New Roman" w:hAnsi="Times New Roman"/>
          <w:lang w:val="id-ID"/>
        </w:rPr>
        <w:t>Logo, Papan Nama</w:t>
      </w:r>
      <w:r>
        <w:rPr>
          <w:rFonts w:ascii="Times New Roman" w:hAnsi="Times New Roman"/>
        </w:rPr>
        <w:t xml:space="preserve">, </w:t>
      </w:r>
      <w:r>
        <w:rPr>
          <w:rFonts w:ascii="Times New Roman" w:hAnsi="Times New Roman"/>
          <w:lang w:val="id-ID"/>
        </w:rPr>
        <w:t>Papan Petunjuk Arah</w:t>
      </w:r>
      <w:r>
        <w:rPr>
          <w:rFonts w:ascii="Times New Roman" w:hAnsi="Times New Roman"/>
        </w:rPr>
        <w:t xml:space="preserve">, </w:t>
      </w:r>
      <w:r>
        <w:rPr>
          <w:rFonts w:ascii="Times New Roman" w:hAnsi="Times New Roman"/>
          <w:i/>
          <w:lang w:val="id-ID"/>
        </w:rPr>
        <w:t>Roll Banner</w:t>
      </w:r>
      <w:r>
        <w:rPr>
          <w:rFonts w:ascii="Times New Roman" w:hAnsi="Times New Roman"/>
        </w:rPr>
        <w:t xml:space="preserve">, </w:t>
      </w:r>
      <w:r>
        <w:rPr>
          <w:rFonts w:ascii="Times New Roman" w:hAnsi="Times New Roman"/>
          <w:lang w:val="id-ID"/>
        </w:rPr>
        <w:t>Poster</w:t>
      </w:r>
      <w:r>
        <w:rPr>
          <w:rFonts w:ascii="Times New Roman" w:hAnsi="Times New Roman"/>
        </w:rPr>
        <w:t xml:space="preserve">, </w:t>
      </w:r>
      <w:r>
        <w:rPr>
          <w:rFonts w:ascii="Times New Roman" w:hAnsi="Times New Roman"/>
          <w:lang w:val="id-ID"/>
        </w:rPr>
        <w:t>Gantungan Kunci</w:t>
      </w:r>
      <w:r>
        <w:rPr>
          <w:rFonts w:ascii="Times New Roman" w:hAnsi="Times New Roman"/>
        </w:rPr>
        <w:t xml:space="preserve">, </w:t>
      </w:r>
      <w:r>
        <w:rPr>
          <w:rFonts w:ascii="Times New Roman" w:hAnsi="Times New Roman"/>
          <w:lang w:val="id-ID"/>
        </w:rPr>
        <w:t>Stiker</w:t>
      </w:r>
      <w:r>
        <w:rPr>
          <w:rFonts w:ascii="Times New Roman" w:hAnsi="Times New Roman"/>
        </w:rPr>
        <w:t xml:space="preserve">, </w:t>
      </w:r>
      <w:r>
        <w:rPr>
          <w:rFonts w:ascii="Times New Roman" w:hAnsi="Times New Roman"/>
          <w:lang w:val="id-ID"/>
        </w:rPr>
        <w:t>Spanduk</w:t>
      </w:r>
      <w:r>
        <w:rPr>
          <w:rFonts w:ascii="Times New Roman" w:hAnsi="Times New Roman"/>
        </w:rPr>
        <w:t xml:space="preserve">, </w:t>
      </w:r>
      <w:r>
        <w:rPr>
          <w:rFonts w:ascii="Times New Roman" w:hAnsi="Times New Roman"/>
          <w:i/>
          <w:lang w:val="id-ID"/>
        </w:rPr>
        <w:t>Billboard</w:t>
      </w:r>
      <w:r>
        <w:rPr>
          <w:rFonts w:ascii="Times New Roman" w:hAnsi="Times New Roman"/>
        </w:rPr>
        <w:t xml:space="preserve">, </w:t>
      </w:r>
      <w:r>
        <w:rPr>
          <w:rFonts w:ascii="Times New Roman" w:hAnsi="Times New Roman"/>
          <w:i/>
          <w:lang w:val="id-ID"/>
        </w:rPr>
        <w:t xml:space="preserve">Website </w:t>
      </w:r>
      <w:r>
        <w:rPr>
          <w:rFonts w:ascii="Times New Roman" w:hAnsi="Times New Roman"/>
        </w:rPr>
        <w:t xml:space="preserve">dan </w:t>
      </w:r>
      <w:r>
        <w:rPr>
          <w:rFonts w:ascii="Times New Roman" w:hAnsi="Times New Roman"/>
          <w:lang w:val="id-ID"/>
        </w:rPr>
        <w:t>Katalog</w:t>
      </w:r>
      <w:r>
        <w:rPr>
          <w:rFonts w:ascii="Times New Roman" w:hAnsi="Times New Roman"/>
        </w:rPr>
        <w:t xml:space="preserve">. Diharapkan dengan dilakukannya perancangan media diatas mampu meberikan informasi tentang </w:t>
      </w:r>
      <w:r>
        <w:rPr>
          <w:rFonts w:ascii="Times New Roman" w:hAnsi="Times New Roman"/>
          <w:lang w:val="id-ID"/>
        </w:rPr>
        <w:t>Air Terjun Blemantung</w:t>
      </w:r>
      <w:r>
        <w:rPr>
          <w:rFonts w:ascii="Times New Roman" w:hAnsi="Times New Roman"/>
        </w:rPr>
        <w:t xml:space="preserve"> kepada wisatawan yang ingin berlibur di Desa </w:t>
      </w:r>
      <w:r>
        <w:rPr>
          <w:rFonts w:ascii="Times New Roman" w:hAnsi="Times New Roman"/>
          <w:lang w:val="id-ID"/>
        </w:rPr>
        <w:t>Pujungan</w:t>
      </w:r>
      <w:r>
        <w:rPr>
          <w:rFonts w:ascii="Times New Roman" w:hAnsi="Times New Roman"/>
        </w:rPr>
        <w:t>.</w:t>
      </w:r>
    </w:p>
    <w:p w:rsidR="00630DE6" w:rsidRDefault="00411967" w:rsidP="00630DE6">
      <w:pPr>
        <w:pStyle w:val="ListParagraph"/>
        <w:numPr>
          <w:ilvl w:val="0"/>
          <w:numId w:val="3"/>
        </w:numPr>
        <w:spacing w:line="360" w:lineRule="auto"/>
        <w:ind w:left="284" w:hanging="284"/>
        <w:jc w:val="both"/>
        <w:rPr>
          <w:rFonts w:ascii="Times New Roman" w:hAnsi="Times New Roman"/>
          <w:b/>
          <w:color w:val="000000" w:themeColor="text1"/>
        </w:rPr>
      </w:pPr>
      <w:r>
        <w:rPr>
          <w:rFonts w:ascii="Times New Roman" w:hAnsi="Times New Roman"/>
        </w:rPr>
        <w:t>Dalam Merancang suatu media komunikasi yang efektif dan komunikatif haruslah sesuai dengan prinsip desain seperti kesatuan</w:t>
      </w:r>
      <w:r>
        <w:rPr>
          <w:rFonts w:ascii="Times New Roman" w:hAnsi="Times New Roman"/>
          <w:lang w:val="id-ID"/>
        </w:rPr>
        <w:t>,</w:t>
      </w:r>
      <w:r>
        <w:rPr>
          <w:rFonts w:ascii="Times New Roman" w:hAnsi="Times New Roman"/>
        </w:rPr>
        <w:t xml:space="preserve"> </w:t>
      </w:r>
      <w:r>
        <w:rPr>
          <w:rFonts w:ascii="Times New Roman" w:hAnsi="Times New Roman"/>
          <w:lang w:val="id-ID"/>
        </w:rPr>
        <w:t>k</w:t>
      </w:r>
      <w:r>
        <w:rPr>
          <w:rFonts w:ascii="Times New Roman" w:hAnsi="Times New Roman"/>
        </w:rPr>
        <w:t xml:space="preserve">eseimbangan, irama, tekanan, proporsi, skala dan keserasian. Selain itu penggunaan unsur-unsur desain yang digunakan antara lain ilustrasi, teks, </w:t>
      </w:r>
      <w:proofErr w:type="gramStart"/>
      <w:r>
        <w:rPr>
          <w:rFonts w:ascii="Times New Roman" w:hAnsi="Times New Roman"/>
        </w:rPr>
        <w:t>tipografi</w:t>
      </w:r>
      <w:proofErr w:type="gramEnd"/>
      <w:r>
        <w:rPr>
          <w:rFonts w:ascii="Times New Roman" w:hAnsi="Times New Roman"/>
        </w:rPr>
        <w:t xml:space="preserve"> dan warna serta teknik dan bahan pembuatan media juga harus diperhatikan. Pada proses perancangan ini, konsep desain yang dipergunakan adalah </w:t>
      </w:r>
      <w:r>
        <w:rPr>
          <w:rFonts w:ascii="Times New Roman" w:hAnsi="Times New Roman"/>
          <w:i/>
          <w:lang w:val="id-ID"/>
        </w:rPr>
        <w:t>natural</w:t>
      </w:r>
      <w:r>
        <w:rPr>
          <w:rFonts w:ascii="Times New Roman" w:hAnsi="Times New Roman"/>
        </w:rPr>
        <w:t xml:space="preserve"> sebagai acuan dalam penyampaian pesan yang diterapkan disetiap desain media.</w:t>
      </w:r>
      <w:r w:rsidR="00A12A3D">
        <w:rPr>
          <w:rFonts w:ascii="Times New Roman" w:hAnsi="Times New Roman"/>
          <w:lang w:val="id-ID"/>
        </w:rPr>
        <w:t xml:space="preserve"> </w:t>
      </w:r>
      <w:r>
        <w:rPr>
          <w:rFonts w:ascii="Times New Roman" w:hAnsi="Times New Roman"/>
          <w:lang w:val="id-ID"/>
        </w:rPr>
        <w:t xml:space="preserve">Penggunaan konsep </w:t>
      </w:r>
      <w:r>
        <w:rPr>
          <w:rFonts w:ascii="Times New Roman" w:hAnsi="Times New Roman"/>
          <w:i/>
          <w:lang w:val="id-ID"/>
        </w:rPr>
        <w:t xml:space="preserve">natural </w:t>
      </w:r>
      <w:r>
        <w:rPr>
          <w:rFonts w:ascii="Times New Roman" w:hAnsi="Times New Roman"/>
          <w:lang w:val="id-ID"/>
        </w:rPr>
        <w:t>dalam artian desain yang dibuat menampilkan keadaan di Air Terjun Blemantung dengan penggunaan ilustrasi fotografi dan warna-warna yang natural seperti biru, hijau dan kuning untuk memberikan ketertarikan pada audiens dengan persepsi keindahan alam Air Terjun Blemantung di Pujungan</w:t>
      </w:r>
      <w:r w:rsidR="00630DE6" w:rsidRPr="007A3A5E">
        <w:rPr>
          <w:rFonts w:ascii="Times New Roman" w:hAnsi="Times New Roman"/>
        </w:rPr>
        <w:t>.</w:t>
      </w:r>
    </w:p>
    <w:p w:rsidR="00BA2978" w:rsidRDefault="00BA2978" w:rsidP="00630DE6">
      <w:pPr>
        <w:pStyle w:val="ListParagraph"/>
        <w:spacing w:line="360" w:lineRule="auto"/>
        <w:ind w:left="0"/>
        <w:jc w:val="both"/>
        <w:rPr>
          <w:rFonts w:ascii="Times New Roman" w:hAnsi="Times New Roman"/>
          <w:b/>
          <w:color w:val="000000" w:themeColor="text1"/>
        </w:rPr>
      </w:pPr>
      <w:r>
        <w:rPr>
          <w:rFonts w:ascii="Times New Roman" w:hAnsi="Times New Roman"/>
          <w:b/>
          <w:color w:val="000000" w:themeColor="text1"/>
        </w:rPr>
        <w:t>Saran</w:t>
      </w:r>
    </w:p>
    <w:p w:rsidR="00630DE6" w:rsidRPr="00630DE6" w:rsidRDefault="00411967" w:rsidP="00630DE6">
      <w:pPr>
        <w:pStyle w:val="ListParagraph"/>
        <w:numPr>
          <w:ilvl w:val="0"/>
          <w:numId w:val="5"/>
        </w:numPr>
        <w:spacing w:line="360" w:lineRule="auto"/>
        <w:ind w:left="284" w:hanging="284"/>
        <w:jc w:val="both"/>
        <w:rPr>
          <w:rFonts w:ascii="Times New Roman" w:hAnsi="Times New Roman"/>
          <w:b/>
          <w:color w:val="000000" w:themeColor="text1"/>
        </w:rPr>
      </w:pPr>
      <w:r>
        <w:rPr>
          <w:rFonts w:ascii="Times New Roman" w:hAnsi="Times New Roman"/>
        </w:rPr>
        <w:t xml:space="preserve">Media </w:t>
      </w:r>
      <w:r>
        <w:rPr>
          <w:rFonts w:ascii="Times New Roman" w:hAnsi="Times New Roman"/>
          <w:lang w:val="id-ID"/>
        </w:rPr>
        <w:t>sosialisasi</w:t>
      </w:r>
      <w:r>
        <w:rPr>
          <w:rFonts w:ascii="Times New Roman" w:hAnsi="Times New Roman"/>
        </w:rPr>
        <w:t xml:space="preserve"> bagi </w:t>
      </w:r>
      <w:r>
        <w:rPr>
          <w:rFonts w:ascii="Times New Roman" w:hAnsi="Times New Roman"/>
          <w:lang w:val="id-ID"/>
        </w:rPr>
        <w:t>obyek wisata Air Terjun Blemantung</w:t>
      </w:r>
      <w:r>
        <w:rPr>
          <w:rFonts w:ascii="Times New Roman" w:hAnsi="Times New Roman"/>
        </w:rPr>
        <w:t xml:space="preserve"> sangat diperlukan</w:t>
      </w:r>
      <w:r>
        <w:rPr>
          <w:rFonts w:ascii="Times New Roman" w:hAnsi="Times New Roman"/>
          <w:lang w:val="id-ID"/>
        </w:rPr>
        <w:t xml:space="preserve"> untuk meningkatkan kunjungan wisatawan</w:t>
      </w:r>
      <w:r>
        <w:rPr>
          <w:rFonts w:ascii="Times New Roman" w:hAnsi="Times New Roman"/>
        </w:rPr>
        <w:t xml:space="preserve">. Selain itu juga memberikan informasi kepada wisatawan mengenai </w:t>
      </w:r>
      <w:r>
        <w:rPr>
          <w:rFonts w:ascii="Times New Roman" w:hAnsi="Times New Roman"/>
          <w:lang w:val="id-ID"/>
        </w:rPr>
        <w:t>obyek wisata</w:t>
      </w:r>
      <w:r>
        <w:rPr>
          <w:rFonts w:ascii="Times New Roman" w:hAnsi="Times New Roman"/>
        </w:rPr>
        <w:t xml:space="preserve"> </w:t>
      </w:r>
      <w:r>
        <w:rPr>
          <w:rFonts w:ascii="Times New Roman" w:hAnsi="Times New Roman"/>
          <w:lang w:val="id-ID"/>
        </w:rPr>
        <w:t>Air Terjun Blemantung</w:t>
      </w:r>
      <w:r>
        <w:rPr>
          <w:rFonts w:ascii="Times New Roman" w:hAnsi="Times New Roman"/>
        </w:rPr>
        <w:t xml:space="preserve"> melalui media </w:t>
      </w:r>
      <w:r>
        <w:rPr>
          <w:rFonts w:ascii="Times New Roman" w:hAnsi="Times New Roman"/>
          <w:lang w:val="id-ID"/>
        </w:rPr>
        <w:t>sosialisasi yang</w:t>
      </w:r>
      <w:r>
        <w:rPr>
          <w:rFonts w:ascii="Times New Roman" w:hAnsi="Times New Roman"/>
        </w:rPr>
        <w:t xml:space="preserve"> dapat memberikan pengaruh besar </w:t>
      </w:r>
      <w:r>
        <w:rPr>
          <w:rFonts w:ascii="Times New Roman" w:hAnsi="Times New Roman"/>
          <w:lang w:val="id-ID"/>
        </w:rPr>
        <w:t>kedepannya untuk meningkatkan kunjungan wisatawan</w:t>
      </w:r>
      <w:r w:rsidR="00630DE6" w:rsidRPr="009211C4">
        <w:rPr>
          <w:rFonts w:ascii="Times New Roman" w:hAnsi="Times New Roman"/>
        </w:rPr>
        <w:t>.</w:t>
      </w:r>
    </w:p>
    <w:p w:rsidR="00630DE6" w:rsidRPr="00A12A3D" w:rsidRDefault="00411967" w:rsidP="00630DE6">
      <w:pPr>
        <w:pStyle w:val="ListParagraph"/>
        <w:numPr>
          <w:ilvl w:val="0"/>
          <w:numId w:val="5"/>
        </w:numPr>
        <w:spacing w:line="360" w:lineRule="auto"/>
        <w:ind w:left="284" w:hanging="284"/>
        <w:jc w:val="both"/>
        <w:rPr>
          <w:rFonts w:ascii="Times New Roman" w:hAnsi="Times New Roman"/>
          <w:b/>
          <w:color w:val="000000" w:themeColor="text1"/>
        </w:rPr>
      </w:pPr>
      <w:r>
        <w:rPr>
          <w:rFonts w:ascii="Times New Roman" w:hAnsi="Times New Roman"/>
        </w:rPr>
        <w:t xml:space="preserve">Media komunikasi visual yang dirancang hendaknya digunakan secara maksimal untuk mencapai target sasaran yang diinginkan </w:t>
      </w:r>
      <w:r>
        <w:rPr>
          <w:rFonts w:ascii="Times New Roman" w:hAnsi="Times New Roman"/>
          <w:lang w:val="id-ID"/>
        </w:rPr>
        <w:t>guna meningkatkan kunjungan wisatawan ke obyek wisata Air Terjun Blemantung</w:t>
      </w:r>
      <w:r>
        <w:rPr>
          <w:rFonts w:ascii="Times New Roman" w:hAnsi="Times New Roman"/>
        </w:rPr>
        <w:t xml:space="preserve">. Selain itu juga perlu dilakukan kerja </w:t>
      </w:r>
      <w:proofErr w:type="gramStart"/>
      <w:r>
        <w:rPr>
          <w:rFonts w:ascii="Times New Roman" w:hAnsi="Times New Roman"/>
        </w:rPr>
        <w:t>sama</w:t>
      </w:r>
      <w:proofErr w:type="gramEnd"/>
      <w:r>
        <w:rPr>
          <w:rFonts w:ascii="Times New Roman" w:hAnsi="Times New Roman"/>
        </w:rPr>
        <w:t xml:space="preserve"> dengan perusahaan yang juga bergerak di bidang pariwisata</w:t>
      </w:r>
      <w:r>
        <w:rPr>
          <w:rFonts w:ascii="Times New Roman" w:hAnsi="Times New Roman"/>
          <w:lang w:val="id-ID"/>
        </w:rPr>
        <w:t>, perhotelan dan traveling</w:t>
      </w:r>
      <w:r>
        <w:rPr>
          <w:rFonts w:ascii="Times New Roman" w:hAnsi="Times New Roman"/>
        </w:rPr>
        <w:t xml:space="preserve"> </w:t>
      </w:r>
      <w:r>
        <w:rPr>
          <w:rFonts w:ascii="Times New Roman" w:hAnsi="Times New Roman"/>
          <w:lang w:val="id-ID"/>
        </w:rPr>
        <w:t>untuk memaksimalkan media sosialisasi yang dibuat</w:t>
      </w:r>
      <w:r w:rsidR="00630DE6" w:rsidRPr="009211C4">
        <w:rPr>
          <w:rFonts w:ascii="Times New Roman" w:hAnsi="Times New Roman"/>
        </w:rPr>
        <w:t>.</w:t>
      </w:r>
      <w:bookmarkStart w:id="0" w:name="_GoBack"/>
      <w:bookmarkEnd w:id="0"/>
    </w:p>
    <w:p w:rsidR="00A12A3D" w:rsidRPr="00A12A3D" w:rsidRDefault="00A12A3D" w:rsidP="00A12A3D">
      <w:pPr>
        <w:spacing w:line="360" w:lineRule="auto"/>
        <w:jc w:val="center"/>
        <w:rPr>
          <w:rFonts w:ascii="Times New Roman" w:eastAsia="Calibri" w:hAnsi="Times New Roman" w:cs="Times New Roman"/>
          <w:b/>
          <w:lang w:val="id-ID"/>
        </w:rPr>
      </w:pPr>
      <w:r w:rsidRPr="00A12A3D">
        <w:rPr>
          <w:rFonts w:ascii="Times New Roman" w:eastAsia="Calibri" w:hAnsi="Times New Roman" w:cs="Times New Roman"/>
          <w:b/>
        </w:rPr>
        <w:lastRenderedPageBreak/>
        <w:t>DAFTAR PUSTAKA</w:t>
      </w:r>
    </w:p>
    <w:p w:rsidR="00A12A3D" w:rsidRPr="00A12A3D" w:rsidRDefault="00A12A3D" w:rsidP="00A12A3D">
      <w:pPr>
        <w:spacing w:before="240" w:line="360" w:lineRule="auto"/>
        <w:jc w:val="both"/>
        <w:rPr>
          <w:rFonts w:ascii="Times New Roman" w:eastAsia="Calibri" w:hAnsi="Times New Roman" w:cs="Times New Roman"/>
          <w:lang w:val="id-ID"/>
        </w:rPr>
      </w:pPr>
      <w:r w:rsidRPr="00A12A3D">
        <w:rPr>
          <w:rFonts w:ascii="Times New Roman" w:eastAsia="Calibri" w:hAnsi="Times New Roman" w:cs="Times New Roman"/>
        </w:rPr>
        <w:t xml:space="preserve">Alwi, Hasan. </w:t>
      </w:r>
      <w:proofErr w:type="gramStart"/>
      <w:r w:rsidRPr="00A12A3D">
        <w:rPr>
          <w:rFonts w:ascii="Times New Roman" w:eastAsia="Calibri" w:hAnsi="Times New Roman" w:cs="Times New Roman"/>
        </w:rPr>
        <w:t>200</w:t>
      </w:r>
      <w:r w:rsidRPr="00A12A3D">
        <w:rPr>
          <w:rFonts w:ascii="Times New Roman" w:eastAsia="Calibri" w:hAnsi="Times New Roman" w:cs="Times New Roman"/>
          <w:lang w:val="id-ID"/>
        </w:rPr>
        <w:t>1</w:t>
      </w:r>
      <w:r w:rsidRPr="00A12A3D">
        <w:rPr>
          <w:rFonts w:ascii="Times New Roman" w:eastAsia="Calibri" w:hAnsi="Times New Roman" w:cs="Times New Roman"/>
        </w:rPr>
        <w:t xml:space="preserve">. </w:t>
      </w:r>
      <w:r w:rsidRPr="00A12A3D">
        <w:rPr>
          <w:rFonts w:ascii="Times New Roman" w:eastAsia="Calibri" w:hAnsi="Times New Roman" w:cs="Times New Roman"/>
          <w:i/>
          <w:iCs/>
        </w:rPr>
        <w:t>Kamus Besar Bahasa Indonesia</w:t>
      </w:r>
      <w:r w:rsidRPr="00A12A3D">
        <w:rPr>
          <w:rFonts w:ascii="Times New Roman" w:eastAsia="Calibri" w:hAnsi="Times New Roman" w:cs="Times New Roman"/>
        </w:rPr>
        <w:t>.</w:t>
      </w:r>
      <w:proofErr w:type="gramEnd"/>
      <w:r w:rsidRPr="00A12A3D">
        <w:rPr>
          <w:rFonts w:ascii="Times New Roman" w:eastAsia="Calibri" w:hAnsi="Times New Roman" w:cs="Times New Roman"/>
        </w:rPr>
        <w:t xml:space="preserve"> Jakarta: P.N Balai Pustaka</w:t>
      </w:r>
    </w:p>
    <w:p w:rsidR="00A12A3D" w:rsidRPr="00A12A3D" w:rsidRDefault="00A12A3D" w:rsidP="00A12A3D">
      <w:pPr>
        <w:spacing w:before="240" w:line="360" w:lineRule="auto"/>
        <w:jc w:val="both"/>
        <w:rPr>
          <w:rFonts w:ascii="Times New Roman" w:eastAsia="Calibri" w:hAnsi="Times New Roman" w:cs="Times New Roman"/>
          <w:lang w:val="id-ID"/>
        </w:rPr>
      </w:pPr>
      <w:r w:rsidRPr="00A12A3D">
        <w:rPr>
          <w:rFonts w:ascii="Times New Roman" w:eastAsia="Calibri" w:hAnsi="Times New Roman" w:cs="Times New Roman"/>
          <w:lang w:val="id-ID"/>
        </w:rPr>
        <w:t xml:space="preserve">Darmaprawira,Sulasmi.2002. </w:t>
      </w:r>
      <w:r w:rsidRPr="00A12A3D">
        <w:rPr>
          <w:rFonts w:ascii="Times New Roman" w:eastAsia="Calibri" w:hAnsi="Times New Roman" w:cs="Times New Roman"/>
          <w:i/>
          <w:lang w:val="id-ID"/>
        </w:rPr>
        <w:t>Warna Teori dan Kreativitas Penggunaannya</w:t>
      </w:r>
      <w:r w:rsidRPr="00A12A3D">
        <w:rPr>
          <w:rFonts w:ascii="Times New Roman" w:eastAsia="Calibri" w:hAnsi="Times New Roman" w:cs="Times New Roman"/>
          <w:lang w:val="id-ID"/>
        </w:rPr>
        <w:t>. Bandung: Penerbit ITB</w:t>
      </w:r>
    </w:p>
    <w:p w:rsidR="00A12A3D" w:rsidRPr="00A12A3D" w:rsidRDefault="00A12A3D" w:rsidP="00A12A3D">
      <w:pPr>
        <w:spacing w:before="240" w:line="360" w:lineRule="auto"/>
        <w:jc w:val="both"/>
        <w:rPr>
          <w:rFonts w:ascii="Times New Roman" w:eastAsia="Calibri" w:hAnsi="Times New Roman" w:cs="Times New Roman"/>
          <w:lang w:val="id-ID"/>
        </w:rPr>
      </w:pPr>
      <w:r w:rsidRPr="00A12A3D">
        <w:rPr>
          <w:rFonts w:ascii="Times New Roman" w:eastAsia="Calibri" w:hAnsi="Times New Roman" w:cs="Times New Roman"/>
          <w:lang w:val="id-ID"/>
        </w:rPr>
        <w:t xml:space="preserve">Hendratman,Hendi.2014. </w:t>
      </w:r>
      <w:r w:rsidRPr="00A12A3D">
        <w:rPr>
          <w:rFonts w:ascii="Times New Roman" w:eastAsia="Calibri" w:hAnsi="Times New Roman" w:cs="Times New Roman"/>
          <w:i/>
          <w:lang w:val="id-ID"/>
        </w:rPr>
        <w:t>Computer Graphic Design</w:t>
      </w:r>
      <w:r w:rsidRPr="00A12A3D">
        <w:rPr>
          <w:rFonts w:ascii="Times New Roman" w:eastAsia="Calibri" w:hAnsi="Times New Roman" w:cs="Times New Roman"/>
          <w:lang w:val="id-ID"/>
        </w:rPr>
        <w:t>. Bandung: Penerbit INFORMATIKA</w:t>
      </w:r>
    </w:p>
    <w:p w:rsidR="00A12A3D" w:rsidRPr="00A12A3D" w:rsidRDefault="00A12A3D" w:rsidP="00A12A3D">
      <w:pPr>
        <w:spacing w:before="240" w:line="360" w:lineRule="auto"/>
        <w:jc w:val="both"/>
        <w:rPr>
          <w:rFonts w:ascii="Times New Roman" w:eastAsia="Calibri" w:hAnsi="Times New Roman" w:cs="Times New Roman"/>
          <w:lang w:val="id-ID"/>
        </w:rPr>
      </w:pPr>
      <w:r w:rsidRPr="00A12A3D">
        <w:rPr>
          <w:rFonts w:ascii="Times New Roman" w:eastAsia="Calibri" w:hAnsi="Times New Roman" w:cs="Times New Roman"/>
          <w:lang w:val="id-ID"/>
        </w:rPr>
        <w:t xml:space="preserve">Kusrianto,Adi.2009. </w:t>
      </w:r>
      <w:r w:rsidRPr="00A12A3D">
        <w:rPr>
          <w:rFonts w:ascii="Times New Roman" w:eastAsia="Calibri" w:hAnsi="Times New Roman" w:cs="Times New Roman"/>
          <w:i/>
          <w:lang w:val="id-ID"/>
        </w:rPr>
        <w:t>Pengantar Desain Komunikasi Visual</w:t>
      </w:r>
      <w:r w:rsidRPr="00A12A3D">
        <w:rPr>
          <w:rFonts w:ascii="Times New Roman" w:eastAsia="Calibri" w:hAnsi="Times New Roman" w:cs="Times New Roman"/>
          <w:lang w:val="id-ID"/>
        </w:rPr>
        <w:t>. Yogyakarta: Penerbit ANDI</w:t>
      </w:r>
    </w:p>
    <w:p w:rsidR="00A12A3D" w:rsidRPr="00A12A3D" w:rsidRDefault="00A12A3D" w:rsidP="00A12A3D">
      <w:pPr>
        <w:spacing w:before="240" w:line="360" w:lineRule="auto"/>
        <w:jc w:val="both"/>
        <w:rPr>
          <w:rFonts w:ascii="Times New Roman" w:eastAsia="Calibri" w:hAnsi="Times New Roman" w:cs="Times New Roman"/>
          <w:lang w:val="id-ID"/>
        </w:rPr>
      </w:pPr>
      <w:r w:rsidRPr="00A12A3D">
        <w:rPr>
          <w:rFonts w:ascii="Times New Roman" w:eastAsia="Calibri" w:hAnsi="Times New Roman" w:cs="Times New Roman"/>
          <w:lang w:val="id-ID"/>
        </w:rPr>
        <w:t xml:space="preserve">Negara,Sudika.2009. </w:t>
      </w:r>
      <w:r w:rsidRPr="00A12A3D">
        <w:rPr>
          <w:rFonts w:ascii="Times New Roman" w:eastAsia="Calibri" w:hAnsi="Times New Roman" w:cs="Times New Roman"/>
          <w:i/>
          <w:lang w:val="id-ID"/>
        </w:rPr>
        <w:t>Buku Ajar Ilustrasi I.</w:t>
      </w:r>
      <w:r w:rsidRPr="00A12A3D">
        <w:rPr>
          <w:rFonts w:ascii="Times New Roman" w:eastAsia="Calibri" w:hAnsi="Times New Roman" w:cs="Times New Roman"/>
          <w:lang w:val="id-ID"/>
        </w:rPr>
        <w:t>Fakultas Seni Rupa dan Desain, ISI Denpasar</w:t>
      </w:r>
    </w:p>
    <w:p w:rsidR="00A12A3D" w:rsidRPr="00A12A3D" w:rsidRDefault="00A12A3D" w:rsidP="00A12A3D">
      <w:pPr>
        <w:spacing w:before="240" w:line="360" w:lineRule="auto"/>
        <w:jc w:val="both"/>
        <w:rPr>
          <w:rFonts w:ascii="Times New Roman" w:eastAsia="Calibri" w:hAnsi="Times New Roman" w:cs="Times New Roman"/>
          <w:lang w:val="id-ID"/>
        </w:rPr>
      </w:pPr>
      <w:r w:rsidRPr="00A12A3D">
        <w:rPr>
          <w:rFonts w:ascii="Times New Roman" w:eastAsia="Calibri" w:hAnsi="Times New Roman" w:cs="Times New Roman"/>
          <w:lang w:val="id-ID"/>
        </w:rPr>
        <w:t xml:space="preserve">Pujiriyanto.2005. </w:t>
      </w:r>
      <w:r w:rsidRPr="00A12A3D">
        <w:rPr>
          <w:rFonts w:ascii="Times New Roman" w:eastAsia="Calibri" w:hAnsi="Times New Roman" w:cs="Times New Roman"/>
          <w:i/>
          <w:lang w:val="id-ID"/>
        </w:rPr>
        <w:t xml:space="preserve">Desain Grafis Komputer. </w:t>
      </w:r>
      <w:r w:rsidRPr="00A12A3D">
        <w:rPr>
          <w:rFonts w:ascii="Times New Roman" w:eastAsia="Calibri" w:hAnsi="Times New Roman" w:cs="Times New Roman"/>
          <w:lang w:val="id-ID"/>
        </w:rPr>
        <w:t>Yogyakarta: Penerbit ANDI OFFSET</w:t>
      </w:r>
    </w:p>
    <w:p w:rsidR="00A12A3D" w:rsidRPr="00A12A3D" w:rsidRDefault="00A12A3D" w:rsidP="00A12A3D">
      <w:pPr>
        <w:spacing w:before="240" w:line="360" w:lineRule="auto"/>
        <w:jc w:val="both"/>
        <w:rPr>
          <w:rFonts w:ascii="Times New Roman" w:eastAsia="Calibri" w:hAnsi="Times New Roman" w:cs="Times New Roman"/>
          <w:lang w:val="id-ID"/>
        </w:rPr>
      </w:pPr>
      <w:r w:rsidRPr="00A12A3D">
        <w:rPr>
          <w:rFonts w:ascii="Times New Roman" w:eastAsia="Calibri" w:hAnsi="Times New Roman" w:cs="Times New Roman"/>
          <w:lang w:val="id-ID"/>
        </w:rPr>
        <w:t xml:space="preserve">Pujiyanto.2013. </w:t>
      </w:r>
      <w:r w:rsidRPr="00A12A3D">
        <w:rPr>
          <w:rFonts w:ascii="Times New Roman" w:eastAsia="Calibri" w:hAnsi="Times New Roman" w:cs="Times New Roman"/>
          <w:i/>
          <w:lang w:val="id-ID"/>
        </w:rPr>
        <w:t xml:space="preserve">Iklan Layanan Masyarakat. </w:t>
      </w:r>
      <w:r w:rsidRPr="00A12A3D">
        <w:rPr>
          <w:rFonts w:ascii="Times New Roman" w:eastAsia="Calibri" w:hAnsi="Times New Roman" w:cs="Times New Roman"/>
          <w:lang w:val="id-ID"/>
        </w:rPr>
        <w:t>Yogyakarta: Penerbit ANDI</w:t>
      </w:r>
    </w:p>
    <w:p w:rsidR="00A12A3D" w:rsidRPr="00A12A3D" w:rsidRDefault="00A12A3D" w:rsidP="00A12A3D">
      <w:pPr>
        <w:spacing w:before="240" w:line="360" w:lineRule="auto"/>
        <w:jc w:val="both"/>
        <w:rPr>
          <w:rFonts w:ascii="Times New Roman" w:eastAsia="Calibri" w:hAnsi="Times New Roman" w:cs="Times New Roman"/>
          <w:lang w:val="id-ID"/>
        </w:rPr>
      </w:pPr>
      <w:r w:rsidRPr="00A12A3D">
        <w:rPr>
          <w:rFonts w:ascii="Times New Roman" w:eastAsia="Calibri" w:hAnsi="Times New Roman" w:cs="Times New Roman"/>
          <w:lang w:val="id-ID"/>
        </w:rPr>
        <w:t xml:space="preserve">Sugiyono.2013. </w:t>
      </w:r>
      <w:r w:rsidRPr="00A12A3D">
        <w:rPr>
          <w:rFonts w:ascii="Times New Roman" w:eastAsia="Calibri" w:hAnsi="Times New Roman" w:cs="Times New Roman"/>
          <w:i/>
          <w:lang w:val="id-ID"/>
        </w:rPr>
        <w:t>Metode Penelitian Kuantitatif, Kualitatif, dan R&amp;D</w:t>
      </w:r>
      <w:r w:rsidRPr="00A12A3D">
        <w:rPr>
          <w:rFonts w:ascii="Times New Roman" w:eastAsia="Calibri" w:hAnsi="Times New Roman" w:cs="Times New Roman"/>
          <w:lang w:val="id-ID"/>
        </w:rPr>
        <w:t>. Bandung: Penerbit ALFABETA, CV</w:t>
      </w:r>
    </w:p>
    <w:p w:rsidR="00A12A3D" w:rsidRPr="00A12A3D" w:rsidRDefault="00A12A3D" w:rsidP="00A12A3D">
      <w:pPr>
        <w:spacing w:before="240" w:line="360" w:lineRule="auto"/>
        <w:jc w:val="both"/>
        <w:rPr>
          <w:rFonts w:ascii="Times New Roman" w:eastAsia="Calibri" w:hAnsi="Times New Roman" w:cs="Times New Roman"/>
          <w:lang w:val="id-ID"/>
        </w:rPr>
      </w:pPr>
      <w:r w:rsidRPr="00A12A3D">
        <w:rPr>
          <w:rFonts w:ascii="Times New Roman" w:eastAsia="Calibri" w:hAnsi="Times New Roman" w:cs="Times New Roman"/>
        </w:rPr>
        <w:t>Supriyono</w:t>
      </w:r>
      <w:proofErr w:type="gramStart"/>
      <w:r w:rsidRPr="00A12A3D">
        <w:rPr>
          <w:rFonts w:ascii="Times New Roman" w:eastAsia="Calibri" w:hAnsi="Times New Roman" w:cs="Times New Roman"/>
        </w:rPr>
        <w:t>,Rakhmat.2010.</w:t>
      </w:r>
      <w:r w:rsidRPr="00A12A3D">
        <w:rPr>
          <w:rFonts w:ascii="Times New Roman" w:eastAsia="Calibri" w:hAnsi="Times New Roman" w:cs="Times New Roman"/>
          <w:i/>
        </w:rPr>
        <w:t>Desain</w:t>
      </w:r>
      <w:proofErr w:type="gramEnd"/>
      <w:r w:rsidRPr="00A12A3D">
        <w:rPr>
          <w:rFonts w:ascii="Times New Roman" w:eastAsia="Calibri" w:hAnsi="Times New Roman" w:cs="Times New Roman"/>
          <w:i/>
        </w:rPr>
        <w:t xml:space="preserve"> Komunikasi Visual Teori dan Aplikasi</w:t>
      </w:r>
      <w:r w:rsidRPr="00A12A3D">
        <w:rPr>
          <w:rFonts w:ascii="Times New Roman" w:eastAsia="Calibri" w:hAnsi="Times New Roman" w:cs="Times New Roman"/>
        </w:rPr>
        <w:t>. Yogyakarta: Penerbit ANDI</w:t>
      </w:r>
    </w:p>
    <w:p w:rsidR="00A12A3D" w:rsidRPr="00A12A3D" w:rsidRDefault="00A12A3D" w:rsidP="00A12A3D">
      <w:pPr>
        <w:jc w:val="both"/>
        <w:rPr>
          <w:rFonts w:ascii="Times New Roman" w:eastAsia="Calibri" w:hAnsi="Times New Roman" w:cs="Times New Roman"/>
          <w:lang w:val="id-ID"/>
        </w:rPr>
      </w:pPr>
    </w:p>
    <w:p w:rsidR="00A12A3D" w:rsidRPr="00A12A3D" w:rsidRDefault="00A12A3D" w:rsidP="00A12A3D">
      <w:pPr>
        <w:spacing w:line="360" w:lineRule="auto"/>
        <w:jc w:val="both"/>
        <w:rPr>
          <w:rFonts w:ascii="Times New Roman" w:eastAsia="Calibri" w:hAnsi="Times New Roman" w:cs="Times New Roman"/>
          <w:lang w:val="id-ID"/>
        </w:rPr>
      </w:pPr>
      <w:r w:rsidRPr="00A12A3D">
        <w:rPr>
          <w:rFonts w:ascii="Times New Roman" w:eastAsia="Calibri" w:hAnsi="Times New Roman" w:cs="Times New Roman"/>
          <w:lang w:val="id-ID"/>
        </w:rPr>
        <w:t>Sarwono, Lubis.2007.</w:t>
      </w:r>
      <w:r w:rsidRPr="00A12A3D">
        <w:rPr>
          <w:rFonts w:ascii="Times New Roman" w:eastAsia="Calibri" w:hAnsi="Times New Roman" w:cs="Times New Roman"/>
          <w:i/>
          <w:lang w:val="id-ID"/>
        </w:rPr>
        <w:t xml:space="preserve">Metode Riset untuk Desain Komunikasi Visual. </w:t>
      </w:r>
      <w:r w:rsidRPr="00A12A3D">
        <w:rPr>
          <w:rFonts w:ascii="Times New Roman" w:eastAsia="Calibri" w:hAnsi="Times New Roman" w:cs="Times New Roman"/>
          <w:lang w:val="id-ID"/>
        </w:rPr>
        <w:t>Yogyakarta: Penerbit ANDI</w:t>
      </w:r>
    </w:p>
    <w:p w:rsidR="00A12A3D" w:rsidRPr="00A12A3D" w:rsidRDefault="00A12A3D" w:rsidP="00A12A3D">
      <w:pPr>
        <w:autoSpaceDE w:val="0"/>
        <w:autoSpaceDN w:val="0"/>
        <w:adjustRightInd w:val="0"/>
        <w:spacing w:line="360" w:lineRule="auto"/>
        <w:rPr>
          <w:rFonts w:ascii="Times New Roman" w:eastAsia="Calibri" w:hAnsi="Times New Roman" w:cs="Times New Roman"/>
          <w:color w:val="000000"/>
          <w:lang w:eastAsia="id-ID"/>
        </w:rPr>
      </w:pPr>
    </w:p>
    <w:p w:rsidR="00A12A3D" w:rsidRPr="00A12A3D" w:rsidRDefault="00A12A3D" w:rsidP="00A12A3D">
      <w:pPr>
        <w:autoSpaceDE w:val="0"/>
        <w:autoSpaceDN w:val="0"/>
        <w:adjustRightInd w:val="0"/>
        <w:spacing w:line="360" w:lineRule="auto"/>
        <w:rPr>
          <w:rFonts w:ascii="Times New Roman" w:eastAsia="Calibri" w:hAnsi="Times New Roman" w:cs="Times New Roman"/>
          <w:color w:val="000000"/>
          <w:lang w:eastAsia="id-ID"/>
        </w:rPr>
      </w:pPr>
      <w:r w:rsidRPr="00A12A3D">
        <w:rPr>
          <w:rFonts w:ascii="Times New Roman" w:eastAsia="Calibri" w:hAnsi="Times New Roman" w:cs="Times New Roman"/>
          <w:color w:val="000000"/>
          <w:lang w:eastAsia="id-ID"/>
        </w:rPr>
        <w:t xml:space="preserve">Sumber </w:t>
      </w:r>
      <w:proofErr w:type="gramStart"/>
      <w:r w:rsidRPr="00A12A3D">
        <w:rPr>
          <w:rFonts w:ascii="Times New Roman" w:eastAsia="Calibri" w:hAnsi="Times New Roman" w:cs="Times New Roman"/>
          <w:color w:val="000000"/>
          <w:lang w:eastAsia="id-ID"/>
        </w:rPr>
        <w:t>Internet :</w:t>
      </w:r>
      <w:proofErr w:type="gramEnd"/>
      <w:r w:rsidRPr="00A12A3D">
        <w:rPr>
          <w:rFonts w:ascii="Times New Roman" w:eastAsia="Calibri" w:hAnsi="Times New Roman" w:cs="Times New Roman"/>
          <w:color w:val="000000"/>
          <w:lang w:eastAsia="id-ID"/>
        </w:rPr>
        <w:t xml:space="preserve"> </w:t>
      </w:r>
    </w:p>
    <w:p w:rsidR="00A12A3D" w:rsidRPr="00A12A3D" w:rsidRDefault="00A12A3D" w:rsidP="00A12A3D">
      <w:pPr>
        <w:shd w:val="clear" w:color="auto" w:fill="FFFFFF"/>
        <w:spacing w:line="360" w:lineRule="auto"/>
        <w:jc w:val="both"/>
        <w:rPr>
          <w:rFonts w:ascii="Times New Roman" w:eastAsia="Calibri" w:hAnsi="Times New Roman" w:cs="Times New Roman"/>
          <w:lang w:val="id-ID"/>
        </w:rPr>
      </w:pPr>
      <w:r w:rsidRPr="00A12A3D">
        <w:rPr>
          <w:rFonts w:ascii="Times New Roman" w:eastAsia="Calibri" w:hAnsi="Times New Roman" w:cs="Times New Roman"/>
        </w:rPr>
        <w:t>(http://123desaingrafis.blogspot.com/2013/11/desain-ergonomis.html)</w:t>
      </w:r>
      <w:r w:rsidRPr="00A12A3D">
        <w:rPr>
          <w:rFonts w:ascii="Times New Roman" w:eastAsia="Calibri" w:hAnsi="Times New Roman" w:cs="Times New Roman"/>
          <w:lang w:val="id-ID"/>
        </w:rPr>
        <w:t xml:space="preserve"> diakses 25/11/2015</w:t>
      </w:r>
    </w:p>
    <w:p w:rsidR="00A12A3D" w:rsidRPr="00A12A3D" w:rsidRDefault="00A12A3D" w:rsidP="00A12A3D">
      <w:pPr>
        <w:shd w:val="clear" w:color="auto" w:fill="FFFFFF"/>
        <w:spacing w:line="360" w:lineRule="auto"/>
        <w:jc w:val="both"/>
        <w:rPr>
          <w:rFonts w:ascii="Times New Roman" w:eastAsia="Times New Roman" w:hAnsi="Times New Roman" w:cs="Times New Roman"/>
          <w:bCs/>
          <w:color w:val="000000"/>
          <w:lang w:val="id-ID"/>
        </w:rPr>
      </w:pPr>
      <w:r w:rsidRPr="00A12A3D">
        <w:rPr>
          <w:rFonts w:ascii="Times New Roman" w:eastAsia="Times New Roman" w:hAnsi="Times New Roman" w:cs="Times New Roman"/>
          <w:bCs/>
          <w:color w:val="000000"/>
          <w:lang w:val="id-ID"/>
        </w:rPr>
        <w:t>(http://versesofuniverse.blogspot.com/2014/09/7-air-terjun-indah-yang-tersembunyi-di.html) diakses 25/11/2015</w:t>
      </w:r>
    </w:p>
    <w:p w:rsidR="00A12A3D" w:rsidRPr="00A12A3D" w:rsidRDefault="00A12A3D" w:rsidP="00A12A3D">
      <w:pPr>
        <w:shd w:val="clear" w:color="auto" w:fill="FFFFFF"/>
        <w:spacing w:line="360" w:lineRule="auto"/>
        <w:jc w:val="both"/>
        <w:rPr>
          <w:rFonts w:ascii="Times New Roman" w:eastAsia="Times New Roman" w:hAnsi="Times New Roman" w:cs="Times New Roman"/>
          <w:bCs/>
          <w:color w:val="000000"/>
          <w:lang w:val="id-ID"/>
        </w:rPr>
      </w:pPr>
      <w:r w:rsidRPr="00A12A3D">
        <w:rPr>
          <w:rFonts w:ascii="Times New Roman" w:eastAsia="Times New Roman" w:hAnsi="Times New Roman" w:cs="Times New Roman"/>
          <w:bCs/>
          <w:color w:val="000000"/>
          <w:lang w:val="id-ID"/>
        </w:rPr>
        <w:lastRenderedPageBreak/>
        <w:t>(https://fotoato.files.wordpress.com/2012/10/ryb.jpg) diakses 29/05/2015</w:t>
      </w:r>
    </w:p>
    <w:p w:rsidR="00A12A3D" w:rsidRPr="00A12A3D" w:rsidRDefault="00A12A3D" w:rsidP="00A12A3D">
      <w:pPr>
        <w:shd w:val="clear" w:color="auto" w:fill="FFFFFF"/>
        <w:spacing w:line="360" w:lineRule="auto"/>
        <w:jc w:val="both"/>
        <w:rPr>
          <w:rFonts w:ascii="Times New Roman" w:eastAsia="Times New Roman" w:hAnsi="Times New Roman" w:cs="Times New Roman"/>
          <w:bCs/>
          <w:color w:val="000000"/>
          <w:lang w:val="id-ID"/>
        </w:rPr>
      </w:pPr>
      <w:r w:rsidRPr="00A12A3D">
        <w:rPr>
          <w:rFonts w:ascii="Times New Roman" w:eastAsia="Times New Roman" w:hAnsi="Times New Roman" w:cs="Times New Roman"/>
          <w:bCs/>
          <w:color w:val="000000"/>
          <w:lang w:val="id-ID"/>
        </w:rPr>
        <w:t>(http://syirastudio.blogspot.de/2013/09/sign-system_15.html) diakses 12/12/2015</w:t>
      </w:r>
    </w:p>
    <w:p w:rsidR="00A12A3D" w:rsidRPr="00A12A3D" w:rsidRDefault="00A12A3D" w:rsidP="00A12A3D">
      <w:pPr>
        <w:shd w:val="clear" w:color="auto" w:fill="FFFFFF"/>
        <w:spacing w:line="360" w:lineRule="auto"/>
        <w:jc w:val="both"/>
        <w:rPr>
          <w:rFonts w:ascii="Times New Roman" w:eastAsia="Times New Roman" w:hAnsi="Times New Roman" w:cs="Times New Roman"/>
          <w:bCs/>
          <w:color w:val="000000"/>
          <w:lang w:val="id-ID"/>
        </w:rPr>
      </w:pPr>
      <w:r w:rsidRPr="00A12A3D">
        <w:rPr>
          <w:rFonts w:ascii="Times New Roman" w:eastAsia="Times New Roman" w:hAnsi="Times New Roman" w:cs="Times New Roman"/>
          <w:bCs/>
          <w:color w:val="000000"/>
          <w:lang w:val="id-ID"/>
        </w:rPr>
        <w:t>(https://dinova.wordpress.com/2009/07/30/roll-banner/) diakses 12/12/2015</w:t>
      </w:r>
    </w:p>
    <w:p w:rsidR="00A12A3D" w:rsidRPr="00A12A3D" w:rsidRDefault="00A12A3D" w:rsidP="00A12A3D">
      <w:pPr>
        <w:shd w:val="clear" w:color="auto" w:fill="FFFFFF"/>
        <w:spacing w:line="360" w:lineRule="auto"/>
        <w:jc w:val="both"/>
        <w:rPr>
          <w:rFonts w:ascii="Times New Roman" w:eastAsia="Times New Roman" w:hAnsi="Times New Roman" w:cs="Times New Roman"/>
          <w:bCs/>
          <w:color w:val="000000"/>
          <w:lang w:val="id-ID"/>
        </w:rPr>
      </w:pPr>
      <w:r w:rsidRPr="00A12A3D">
        <w:rPr>
          <w:rFonts w:ascii="Times New Roman" w:eastAsia="Times New Roman" w:hAnsi="Times New Roman" w:cs="Times New Roman"/>
          <w:bCs/>
          <w:color w:val="000000"/>
          <w:lang w:val="id-ID"/>
        </w:rPr>
        <w:t>(http://www.pengertianku.net/2014/09/ mengetahui -pengertian -website-dan-jenisnya.html) diakses 09/1/2016</w:t>
      </w:r>
    </w:p>
    <w:p w:rsidR="00A12A3D" w:rsidRPr="00A12A3D" w:rsidRDefault="00A12A3D" w:rsidP="00A12A3D">
      <w:pPr>
        <w:shd w:val="clear" w:color="auto" w:fill="FFFFFF"/>
        <w:spacing w:line="360" w:lineRule="auto"/>
        <w:jc w:val="both"/>
        <w:rPr>
          <w:rFonts w:ascii="Times New Roman" w:eastAsia="Calibri" w:hAnsi="Times New Roman" w:cs="Times New Roman"/>
          <w:lang w:val="id-ID"/>
        </w:rPr>
      </w:pPr>
      <w:r w:rsidRPr="00A12A3D">
        <w:rPr>
          <w:rFonts w:ascii="Times New Roman" w:eastAsia="Calibri" w:hAnsi="Times New Roman" w:cs="Times New Roman"/>
        </w:rPr>
        <w:t>(http://kbbi.web.id/fungsional)</w:t>
      </w:r>
      <w:r w:rsidRPr="00A12A3D">
        <w:rPr>
          <w:rFonts w:ascii="Times New Roman" w:eastAsia="Calibri" w:hAnsi="Times New Roman" w:cs="Times New Roman"/>
          <w:lang w:val="id-ID"/>
        </w:rPr>
        <w:t xml:space="preserve"> diakses 30/1/2016</w:t>
      </w:r>
    </w:p>
    <w:p w:rsidR="00A12A3D" w:rsidRPr="00A12A3D" w:rsidRDefault="00A12A3D" w:rsidP="00A12A3D">
      <w:pPr>
        <w:shd w:val="clear" w:color="auto" w:fill="FFFFFF"/>
        <w:spacing w:line="360" w:lineRule="auto"/>
        <w:jc w:val="both"/>
        <w:rPr>
          <w:rFonts w:ascii="Times New Roman" w:eastAsia="Calibri" w:hAnsi="Times New Roman" w:cs="Times New Roman"/>
          <w:lang w:val="id-ID"/>
        </w:rPr>
      </w:pPr>
      <w:r w:rsidRPr="00A12A3D">
        <w:rPr>
          <w:rFonts w:ascii="Times New Roman" w:eastAsia="Calibri" w:hAnsi="Times New Roman" w:cs="Times New Roman"/>
        </w:rPr>
        <w:t>(http://kbbi.web.id/komunikatif)</w:t>
      </w:r>
      <w:r w:rsidRPr="00A12A3D">
        <w:rPr>
          <w:rFonts w:ascii="Times New Roman" w:eastAsia="Calibri" w:hAnsi="Times New Roman" w:cs="Times New Roman"/>
          <w:lang w:val="id-ID"/>
        </w:rPr>
        <w:t xml:space="preserve"> diakses 30/1/2016</w:t>
      </w:r>
    </w:p>
    <w:p w:rsidR="00A12A3D" w:rsidRPr="00A12A3D" w:rsidRDefault="00A12A3D" w:rsidP="00A12A3D">
      <w:pPr>
        <w:shd w:val="clear" w:color="auto" w:fill="FFFFFF"/>
        <w:spacing w:line="360" w:lineRule="auto"/>
        <w:jc w:val="both"/>
        <w:rPr>
          <w:rFonts w:ascii="Times New Roman" w:eastAsia="Calibri" w:hAnsi="Times New Roman" w:cs="Times New Roman"/>
          <w:lang w:val="id-ID"/>
        </w:rPr>
      </w:pPr>
      <w:r w:rsidRPr="00A12A3D">
        <w:rPr>
          <w:rFonts w:ascii="Times New Roman" w:eastAsia="Calibri" w:hAnsi="Times New Roman" w:cs="Times New Roman"/>
        </w:rPr>
        <w:t>(http://kbbi.web.id/informatif)</w:t>
      </w:r>
      <w:r w:rsidRPr="00A12A3D">
        <w:rPr>
          <w:rFonts w:ascii="Times New Roman" w:eastAsia="Calibri" w:hAnsi="Times New Roman" w:cs="Times New Roman"/>
          <w:lang w:val="id-ID"/>
        </w:rPr>
        <w:t xml:space="preserve"> diakses 30/1/2016</w:t>
      </w:r>
    </w:p>
    <w:p w:rsidR="00A12A3D" w:rsidRPr="00A12A3D" w:rsidRDefault="00A12A3D" w:rsidP="00A12A3D">
      <w:pPr>
        <w:shd w:val="clear" w:color="auto" w:fill="FFFFFF"/>
        <w:spacing w:line="360" w:lineRule="auto"/>
        <w:jc w:val="both"/>
        <w:rPr>
          <w:rFonts w:ascii="Times New Roman" w:eastAsia="Calibri" w:hAnsi="Times New Roman" w:cs="Times New Roman"/>
          <w:lang w:val="id-ID"/>
        </w:rPr>
      </w:pPr>
      <w:r w:rsidRPr="00A12A3D">
        <w:rPr>
          <w:rFonts w:ascii="Times New Roman" w:eastAsia="Calibri" w:hAnsi="Times New Roman" w:cs="Times New Roman"/>
        </w:rPr>
        <w:t>(http://kbbi.web.id/estetis)</w:t>
      </w:r>
      <w:r w:rsidRPr="00A12A3D">
        <w:rPr>
          <w:rFonts w:ascii="Times New Roman" w:eastAsia="Calibri" w:hAnsi="Times New Roman" w:cs="Times New Roman"/>
          <w:lang w:val="id-ID"/>
        </w:rPr>
        <w:t xml:space="preserve"> diakses 30/1/2016</w:t>
      </w:r>
    </w:p>
    <w:p w:rsidR="00A12A3D" w:rsidRPr="00A12A3D" w:rsidRDefault="00A12A3D" w:rsidP="00A12A3D">
      <w:pPr>
        <w:shd w:val="clear" w:color="auto" w:fill="FFFFFF"/>
        <w:spacing w:line="360" w:lineRule="auto"/>
        <w:jc w:val="both"/>
        <w:rPr>
          <w:rFonts w:ascii="Times New Roman" w:eastAsia="Calibri" w:hAnsi="Times New Roman" w:cs="Times New Roman"/>
          <w:lang w:val="id-ID"/>
        </w:rPr>
      </w:pPr>
      <w:r w:rsidRPr="00A12A3D">
        <w:rPr>
          <w:rFonts w:ascii="Times New Roman" w:eastAsia="Calibri" w:hAnsi="Times New Roman" w:cs="Times New Roman"/>
        </w:rPr>
        <w:t>(http://johctdesign.blogspot.co.id/2010/05/simplicity-in-design-is-so-powerful.html)</w:t>
      </w:r>
      <w:r w:rsidRPr="00A12A3D">
        <w:rPr>
          <w:rFonts w:ascii="Times New Roman" w:eastAsia="Calibri" w:hAnsi="Times New Roman" w:cs="Times New Roman"/>
          <w:lang w:val="id-ID"/>
        </w:rPr>
        <w:t xml:space="preserve"> diakses 30/1/2016</w:t>
      </w:r>
    </w:p>
    <w:p w:rsidR="00A12A3D" w:rsidRPr="00A12A3D" w:rsidRDefault="00A12A3D" w:rsidP="00A12A3D">
      <w:pPr>
        <w:shd w:val="clear" w:color="auto" w:fill="FFFFFF"/>
        <w:spacing w:line="360" w:lineRule="auto"/>
        <w:jc w:val="both"/>
        <w:rPr>
          <w:rFonts w:ascii="Times New Roman" w:eastAsia="Calibri" w:hAnsi="Times New Roman" w:cs="Times New Roman"/>
          <w:lang w:val="id-ID"/>
        </w:rPr>
      </w:pPr>
      <w:r w:rsidRPr="00A12A3D">
        <w:rPr>
          <w:rFonts w:ascii="Times New Roman" w:eastAsia="Calibri" w:hAnsi="Times New Roman" w:cs="Times New Roman"/>
        </w:rPr>
        <w:t>http://kbbi.web.id/kreatif)</w:t>
      </w:r>
      <w:r w:rsidRPr="00A12A3D">
        <w:rPr>
          <w:rFonts w:ascii="Times New Roman" w:eastAsia="Calibri" w:hAnsi="Times New Roman" w:cs="Times New Roman"/>
          <w:lang w:val="id-ID"/>
        </w:rPr>
        <w:t xml:space="preserve"> diakses 30/1/2016</w:t>
      </w:r>
    </w:p>
    <w:p w:rsidR="00A12A3D" w:rsidRPr="00A12A3D" w:rsidRDefault="00A12A3D" w:rsidP="00A12A3D">
      <w:pPr>
        <w:shd w:val="clear" w:color="auto" w:fill="FFFFFF"/>
        <w:spacing w:line="360" w:lineRule="auto"/>
        <w:jc w:val="both"/>
        <w:rPr>
          <w:rFonts w:ascii="Times New Roman" w:eastAsia="Calibri" w:hAnsi="Times New Roman" w:cs="Times New Roman"/>
          <w:lang w:val="id-ID"/>
        </w:rPr>
      </w:pPr>
      <w:r w:rsidRPr="00A12A3D">
        <w:rPr>
          <w:rFonts w:ascii="Times New Roman" w:eastAsia="Calibri" w:hAnsi="Times New Roman" w:cs="Times New Roman"/>
        </w:rPr>
        <w:t>(http://kbbi.web.id/etis)</w:t>
      </w:r>
      <w:r w:rsidRPr="00A12A3D">
        <w:rPr>
          <w:rFonts w:ascii="Times New Roman" w:eastAsia="Calibri" w:hAnsi="Times New Roman" w:cs="Times New Roman"/>
          <w:lang w:val="id-ID"/>
        </w:rPr>
        <w:t xml:space="preserve"> diakses 30/1/2016</w:t>
      </w:r>
    </w:p>
    <w:p w:rsidR="00A12A3D" w:rsidRPr="00A12A3D" w:rsidRDefault="00A12A3D" w:rsidP="00A12A3D">
      <w:pPr>
        <w:shd w:val="clear" w:color="auto" w:fill="FFFFFF"/>
        <w:spacing w:line="360" w:lineRule="auto"/>
        <w:jc w:val="both"/>
        <w:rPr>
          <w:rFonts w:ascii="Times New Roman" w:eastAsia="Calibri" w:hAnsi="Times New Roman" w:cs="Times New Roman"/>
          <w:lang w:val="id-ID"/>
        </w:rPr>
      </w:pPr>
      <w:r w:rsidRPr="00A12A3D">
        <w:rPr>
          <w:rFonts w:ascii="Times New Roman" w:eastAsia="Calibri" w:hAnsi="Times New Roman" w:cs="Times New Roman"/>
          <w:szCs w:val="22"/>
        </w:rPr>
        <w:t>(</w:t>
      </w:r>
      <w:hyperlink r:id="rId20" w:history="1">
        <w:r w:rsidRPr="00A12A3D">
          <w:rPr>
            <w:rFonts w:ascii="Times New Roman" w:eastAsia="Calibri" w:hAnsi="Times New Roman" w:cs="Times New Roman"/>
            <w:color w:val="000000"/>
            <w:szCs w:val="22"/>
          </w:rPr>
          <w:t>www.scribd.com</w:t>
        </w:r>
      </w:hyperlink>
      <w:r w:rsidRPr="00A12A3D">
        <w:rPr>
          <w:rFonts w:ascii="Times New Roman" w:eastAsia="Calibri" w:hAnsi="Times New Roman" w:cs="Times New Roman"/>
          <w:szCs w:val="22"/>
        </w:rPr>
        <w:t>)</w:t>
      </w:r>
      <w:r w:rsidRPr="00A12A3D">
        <w:rPr>
          <w:rFonts w:ascii="Times New Roman" w:eastAsia="Calibri" w:hAnsi="Times New Roman" w:cs="Times New Roman"/>
          <w:szCs w:val="22"/>
          <w:lang w:val="id-ID"/>
        </w:rPr>
        <w:t xml:space="preserve"> </w:t>
      </w:r>
      <w:r w:rsidRPr="00A12A3D">
        <w:rPr>
          <w:rFonts w:ascii="Times New Roman" w:eastAsia="Calibri" w:hAnsi="Times New Roman" w:cs="Times New Roman"/>
          <w:lang w:val="id-ID"/>
        </w:rPr>
        <w:t>diakses 30/1/2016</w:t>
      </w:r>
    </w:p>
    <w:p w:rsidR="00A12A3D" w:rsidRPr="00A12A3D" w:rsidRDefault="00A12A3D" w:rsidP="00A12A3D">
      <w:pPr>
        <w:shd w:val="clear" w:color="auto" w:fill="FFFFFF"/>
        <w:spacing w:line="360" w:lineRule="auto"/>
        <w:jc w:val="both"/>
        <w:rPr>
          <w:rFonts w:ascii="Times New Roman" w:eastAsia="Calibri" w:hAnsi="Times New Roman" w:cs="Times New Roman"/>
          <w:lang w:val="id-ID"/>
        </w:rPr>
      </w:pPr>
      <w:r w:rsidRPr="00A12A3D">
        <w:rPr>
          <w:rFonts w:ascii="Times New Roman" w:eastAsia="Calibri" w:hAnsi="Times New Roman" w:cs="Times New Roman"/>
        </w:rPr>
        <w:t>(</w:t>
      </w:r>
      <w:hyperlink r:id="rId21" w:history="1">
        <w:r w:rsidRPr="00A12A3D">
          <w:rPr>
            <w:rFonts w:ascii="Times New Roman" w:eastAsia="Calibri" w:hAnsi="Times New Roman" w:cs="Times New Roman"/>
            <w:color w:val="000000"/>
          </w:rPr>
          <w:t>http://dgi-indonesia.com/semiotika-iklan-sosial/</w:t>
        </w:r>
      </w:hyperlink>
      <w:r w:rsidRPr="00A12A3D">
        <w:rPr>
          <w:rFonts w:ascii="Times New Roman" w:eastAsia="Calibri" w:hAnsi="Times New Roman" w:cs="Times New Roman"/>
        </w:rPr>
        <w:t>)</w:t>
      </w:r>
      <w:r w:rsidRPr="00A12A3D">
        <w:rPr>
          <w:rFonts w:ascii="Times New Roman" w:eastAsia="Calibri" w:hAnsi="Times New Roman" w:cs="Times New Roman"/>
          <w:lang w:val="id-ID"/>
        </w:rPr>
        <w:t xml:space="preserve"> diakses 30/1/2016</w:t>
      </w:r>
    </w:p>
    <w:p w:rsidR="00A12A3D" w:rsidRPr="00A12A3D" w:rsidRDefault="00A12A3D" w:rsidP="00A12A3D">
      <w:pPr>
        <w:shd w:val="clear" w:color="auto" w:fill="FFFFFF"/>
        <w:spacing w:line="360" w:lineRule="auto"/>
        <w:jc w:val="both"/>
        <w:rPr>
          <w:rFonts w:ascii="Times New Roman" w:eastAsia="Times New Roman" w:hAnsi="Times New Roman" w:cs="Times New Roman"/>
          <w:bCs/>
          <w:color w:val="000000"/>
          <w:lang w:val="id-ID"/>
        </w:rPr>
      </w:pPr>
      <w:r w:rsidRPr="00A12A3D">
        <w:rPr>
          <w:rFonts w:ascii="Times New Roman" w:eastAsia="Calibri" w:hAnsi="Times New Roman" w:cs="Times New Roman"/>
          <w:lang w:val="id-ID"/>
        </w:rPr>
        <w:t>(</w:t>
      </w:r>
      <w:hyperlink r:id="rId22" w:history="1">
        <w:r w:rsidRPr="00A12A3D">
          <w:rPr>
            <w:rFonts w:ascii="Times New Roman" w:eastAsia="Calibri" w:hAnsi="Times New Roman" w:cs="Times New Roman"/>
            <w:lang w:val="id-ID"/>
          </w:rPr>
          <w:t>http://kbbi.web.id/naturalisme</w:t>
        </w:r>
      </w:hyperlink>
      <w:r w:rsidRPr="00A12A3D">
        <w:rPr>
          <w:rFonts w:ascii="Times New Roman" w:eastAsia="Calibri" w:hAnsi="Times New Roman" w:cs="Times New Roman"/>
          <w:lang w:val="id-ID"/>
        </w:rPr>
        <w:t xml:space="preserve">) </w:t>
      </w:r>
      <w:r w:rsidRPr="00A12A3D">
        <w:rPr>
          <w:rFonts w:ascii="Times New Roman" w:eastAsia="Times New Roman" w:hAnsi="Times New Roman" w:cs="Times New Roman"/>
          <w:bCs/>
          <w:color w:val="000000"/>
          <w:lang w:val="id-ID"/>
        </w:rPr>
        <w:t>diakses 12/12/2015</w:t>
      </w:r>
    </w:p>
    <w:p w:rsidR="00A12A3D" w:rsidRPr="00A12A3D" w:rsidRDefault="00A12A3D" w:rsidP="00A12A3D">
      <w:pPr>
        <w:spacing w:line="360" w:lineRule="auto"/>
        <w:jc w:val="both"/>
        <w:rPr>
          <w:rFonts w:ascii="Times New Roman" w:hAnsi="Times New Roman"/>
          <w:b/>
          <w:color w:val="000000" w:themeColor="text1"/>
        </w:rPr>
      </w:pPr>
      <w:r w:rsidRPr="00A12A3D">
        <w:rPr>
          <w:rFonts w:ascii="Times New Roman" w:hAnsi="Times New Roman"/>
        </w:rPr>
        <w:t>(https://id.wikipedia.org/wiki/Visualisasi)</w:t>
      </w:r>
      <w:r w:rsidRPr="00A12A3D">
        <w:rPr>
          <w:rFonts w:ascii="Times New Roman" w:hAnsi="Times New Roman"/>
          <w:lang w:val="id-ID"/>
        </w:rPr>
        <w:t xml:space="preserve"> diakses 30/1/2016</w:t>
      </w:r>
    </w:p>
    <w:sectPr w:rsidR="00A12A3D" w:rsidRPr="00A12A3D" w:rsidSect="007A3C8B">
      <w:pgSz w:w="12240" w:h="15840"/>
      <w:pgMar w:top="1701"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auto"/>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95B84BDC"/>
    <w:lvl w:ilvl="0" w:tplc="338008BC">
      <w:start w:val="1"/>
      <w:numFmt w:val="bullet"/>
      <w:lvlText w:val="-"/>
      <w:lvlJc w:val="left"/>
      <w:pPr>
        <w:ind w:left="720" w:hanging="360"/>
      </w:pPr>
      <w:rPr>
        <w:rFonts w:ascii="Times New Roman" w:eastAsia="Calibri"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B732676"/>
    <w:multiLevelType w:val="hybridMultilevel"/>
    <w:tmpl w:val="7152D97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E07153E"/>
    <w:multiLevelType w:val="hybridMultilevel"/>
    <w:tmpl w:val="5C046E6A"/>
    <w:lvl w:ilvl="0" w:tplc="338008BC">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A7A44D3"/>
    <w:multiLevelType w:val="multilevel"/>
    <w:tmpl w:val="66ECD9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360" w:hanging="360"/>
      </w:pPr>
      <w:rPr>
        <w:rFonts w:ascii="Times New Roman" w:eastAsia="Calibr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7665756"/>
    <w:multiLevelType w:val="multilevel"/>
    <w:tmpl w:val="8398F16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7A3C8B"/>
    <w:rsid w:val="00085FCE"/>
    <w:rsid w:val="00095C3D"/>
    <w:rsid w:val="00142C84"/>
    <w:rsid w:val="002321E4"/>
    <w:rsid w:val="002E0044"/>
    <w:rsid w:val="00411967"/>
    <w:rsid w:val="00416B6B"/>
    <w:rsid w:val="00521480"/>
    <w:rsid w:val="00571358"/>
    <w:rsid w:val="005A22D8"/>
    <w:rsid w:val="005D16F4"/>
    <w:rsid w:val="005E0CE7"/>
    <w:rsid w:val="006003A7"/>
    <w:rsid w:val="00630DE6"/>
    <w:rsid w:val="00791596"/>
    <w:rsid w:val="00797770"/>
    <w:rsid w:val="007A3C8B"/>
    <w:rsid w:val="007B12AE"/>
    <w:rsid w:val="007D6739"/>
    <w:rsid w:val="007F2B72"/>
    <w:rsid w:val="007F584A"/>
    <w:rsid w:val="008028F3"/>
    <w:rsid w:val="008301C4"/>
    <w:rsid w:val="008A4502"/>
    <w:rsid w:val="008A514F"/>
    <w:rsid w:val="00931B72"/>
    <w:rsid w:val="00994D05"/>
    <w:rsid w:val="009A264B"/>
    <w:rsid w:val="009A3A11"/>
    <w:rsid w:val="009A5799"/>
    <w:rsid w:val="00A12A3D"/>
    <w:rsid w:val="00A40752"/>
    <w:rsid w:val="00AE3E09"/>
    <w:rsid w:val="00AF20A2"/>
    <w:rsid w:val="00B73A71"/>
    <w:rsid w:val="00BA2978"/>
    <w:rsid w:val="00BE3BFE"/>
    <w:rsid w:val="00CB3D83"/>
    <w:rsid w:val="00D747FF"/>
    <w:rsid w:val="00D81A02"/>
    <w:rsid w:val="00DB086F"/>
    <w:rsid w:val="00DE3C8E"/>
    <w:rsid w:val="00E910B0"/>
    <w:rsid w:val="00EF4190"/>
    <w:rsid w:val="00F76D69"/>
    <w:rsid w:val="00FC749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4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3C8B"/>
    <w:rPr>
      <w:color w:val="0563C1" w:themeColor="hyperlink"/>
      <w:u w:val="single"/>
    </w:rPr>
  </w:style>
  <w:style w:type="paragraph" w:styleId="ListParagraph">
    <w:name w:val="List Paragraph"/>
    <w:basedOn w:val="Normal"/>
    <w:uiPriority w:val="34"/>
    <w:qFormat/>
    <w:rsid w:val="00416B6B"/>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571358"/>
    <w:rPr>
      <w:rFonts w:ascii="Tahoma" w:hAnsi="Tahoma" w:cs="Tahoma"/>
      <w:sz w:val="16"/>
      <w:szCs w:val="16"/>
    </w:rPr>
  </w:style>
  <w:style w:type="character" w:customStyle="1" w:styleId="BalloonTextChar">
    <w:name w:val="Balloon Text Char"/>
    <w:basedOn w:val="DefaultParagraphFont"/>
    <w:link w:val="BalloonText"/>
    <w:uiPriority w:val="99"/>
    <w:semiHidden/>
    <w:rsid w:val="00571358"/>
    <w:rPr>
      <w:rFonts w:ascii="Tahoma" w:hAnsi="Tahoma" w:cs="Tahoma"/>
      <w:sz w:val="16"/>
      <w:szCs w:val="16"/>
    </w:rPr>
  </w:style>
  <w:style w:type="paragraph" w:styleId="Header">
    <w:name w:val="header"/>
    <w:basedOn w:val="Normal"/>
    <w:link w:val="HeaderChar"/>
    <w:uiPriority w:val="99"/>
    <w:semiHidden/>
    <w:unhideWhenUsed/>
    <w:rsid w:val="00A12A3D"/>
    <w:pPr>
      <w:tabs>
        <w:tab w:val="center" w:pos="4513"/>
        <w:tab w:val="right" w:pos="9026"/>
      </w:tabs>
    </w:pPr>
  </w:style>
  <w:style w:type="character" w:customStyle="1" w:styleId="HeaderChar">
    <w:name w:val="Header Char"/>
    <w:basedOn w:val="DefaultParagraphFont"/>
    <w:link w:val="Header"/>
    <w:uiPriority w:val="99"/>
    <w:semiHidden/>
    <w:rsid w:val="00A12A3D"/>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dgi-indonesia.com/semiotika-iklan-sosial/" TargetMode="External"/><Relationship Id="rId7" Type="http://schemas.openxmlformats.org/officeDocument/2006/relationships/hyperlink" Target="mailto:pantomadigunawan44@gmail.com"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scribd.com" TargetMode="External"/><Relationship Id="rId1" Type="http://schemas.openxmlformats.org/officeDocument/2006/relationships/numbering" Target="numbering.xml"/><Relationship Id="rId6" Type="http://schemas.openxmlformats.org/officeDocument/2006/relationships/hyperlink" Target="mailto:pantomadigunawan44@gmail.com"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kbbi.web.id/naturalis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3598</Words>
  <Characters>20514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pantom</cp:lastModifiedBy>
  <cp:revision>2</cp:revision>
  <dcterms:created xsi:type="dcterms:W3CDTF">2016-02-15T17:00:00Z</dcterms:created>
  <dcterms:modified xsi:type="dcterms:W3CDTF">2016-02-15T17:00:00Z</dcterms:modified>
</cp:coreProperties>
</file>