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34EA" w14:textId="77777777" w:rsidR="00946DC5" w:rsidRPr="00F33BE2" w:rsidRDefault="00F33BE2" w:rsidP="00F33BE2">
      <w:pPr>
        <w:spacing w:after="0" w:line="240" w:lineRule="auto"/>
        <w:jc w:val="center"/>
        <w:rPr>
          <w:rFonts w:ascii="Times New Roman" w:hAnsi="Times New Roman" w:cs="Times New Roman"/>
          <w:b/>
          <w:sz w:val="24"/>
          <w:szCs w:val="24"/>
        </w:rPr>
      </w:pPr>
      <w:r w:rsidRPr="00F33BE2">
        <w:rPr>
          <w:rFonts w:ascii="Times New Roman" w:hAnsi="Times New Roman" w:cs="Times New Roman"/>
          <w:b/>
          <w:sz w:val="24"/>
          <w:szCs w:val="24"/>
        </w:rPr>
        <w:t xml:space="preserve">Manajemen </w:t>
      </w:r>
      <w:r w:rsidR="002E4EF9">
        <w:rPr>
          <w:rFonts w:ascii="Times New Roman" w:hAnsi="Times New Roman" w:cs="Times New Roman"/>
          <w:b/>
          <w:sz w:val="24"/>
          <w:szCs w:val="24"/>
        </w:rPr>
        <w:t>Pementasan Reguler</w:t>
      </w:r>
    </w:p>
    <w:p w14:paraId="382FB5F9" w14:textId="77777777" w:rsidR="00F33BE2" w:rsidRPr="00F33BE2" w:rsidRDefault="00F33BE2" w:rsidP="00F33BE2">
      <w:pPr>
        <w:spacing w:after="0" w:line="240" w:lineRule="auto"/>
        <w:jc w:val="center"/>
        <w:rPr>
          <w:rFonts w:ascii="Times New Roman" w:hAnsi="Times New Roman" w:cs="Times New Roman"/>
          <w:b/>
          <w:sz w:val="24"/>
          <w:szCs w:val="24"/>
        </w:rPr>
      </w:pPr>
      <w:r w:rsidRPr="00F33BE2">
        <w:rPr>
          <w:rFonts w:ascii="Times New Roman" w:hAnsi="Times New Roman" w:cs="Times New Roman"/>
          <w:b/>
          <w:i/>
          <w:sz w:val="24"/>
          <w:szCs w:val="24"/>
        </w:rPr>
        <w:t>Sekeha</w:t>
      </w:r>
      <w:r w:rsidRPr="00F33BE2">
        <w:rPr>
          <w:rFonts w:ascii="Times New Roman" w:hAnsi="Times New Roman" w:cs="Times New Roman"/>
          <w:b/>
          <w:sz w:val="24"/>
          <w:szCs w:val="24"/>
        </w:rPr>
        <w:t xml:space="preserve"> Kecak Terena Jenggala</w:t>
      </w:r>
    </w:p>
    <w:p w14:paraId="1964D771" w14:textId="77777777" w:rsidR="00F33BE2" w:rsidRDefault="00F33BE2" w:rsidP="00F33BE2">
      <w:pPr>
        <w:spacing w:after="0" w:line="240" w:lineRule="auto"/>
        <w:jc w:val="center"/>
        <w:rPr>
          <w:rFonts w:ascii="Times New Roman" w:hAnsi="Times New Roman" w:cs="Times New Roman"/>
          <w:b/>
          <w:sz w:val="24"/>
          <w:szCs w:val="24"/>
        </w:rPr>
      </w:pPr>
      <w:r w:rsidRPr="00F33BE2">
        <w:rPr>
          <w:rFonts w:ascii="Times New Roman" w:hAnsi="Times New Roman" w:cs="Times New Roman"/>
          <w:b/>
          <w:sz w:val="24"/>
          <w:szCs w:val="24"/>
        </w:rPr>
        <w:t>Desa Padangtegal, Ubud, Bali</w:t>
      </w:r>
    </w:p>
    <w:p w14:paraId="4CA9D68D" w14:textId="77777777" w:rsidR="007E3CF4" w:rsidRPr="00F33BE2" w:rsidRDefault="007E3CF4" w:rsidP="00F33BE2">
      <w:pPr>
        <w:spacing w:after="0" w:line="240" w:lineRule="auto"/>
        <w:jc w:val="center"/>
        <w:rPr>
          <w:rFonts w:ascii="Times New Roman" w:hAnsi="Times New Roman" w:cs="Times New Roman"/>
          <w:b/>
          <w:sz w:val="24"/>
          <w:szCs w:val="24"/>
        </w:rPr>
      </w:pPr>
    </w:p>
    <w:p w14:paraId="2A98CA86" w14:textId="77777777" w:rsidR="00F33BE2" w:rsidRDefault="00F33BE2" w:rsidP="00F33BE2">
      <w:pPr>
        <w:spacing w:after="0" w:line="240" w:lineRule="auto"/>
        <w:jc w:val="center"/>
        <w:rPr>
          <w:rFonts w:ascii="Times New Roman" w:hAnsi="Times New Roman" w:cs="Times New Roman"/>
          <w:sz w:val="24"/>
          <w:szCs w:val="24"/>
        </w:rPr>
      </w:pPr>
    </w:p>
    <w:p w14:paraId="429E2E5A" w14:textId="77777777" w:rsidR="00F33BE2" w:rsidRPr="007E3CF4" w:rsidRDefault="007E3CF4" w:rsidP="007E3CF4">
      <w:pPr>
        <w:spacing w:after="0" w:line="240" w:lineRule="auto"/>
        <w:jc w:val="both"/>
        <w:rPr>
          <w:rFonts w:ascii="Times New Roman" w:hAnsi="Times New Roman" w:cs="Times New Roman"/>
          <w:b/>
          <w:sz w:val="24"/>
          <w:szCs w:val="24"/>
        </w:rPr>
      </w:pPr>
      <w:r w:rsidRPr="007E3CF4">
        <w:rPr>
          <w:rFonts w:ascii="Times New Roman" w:hAnsi="Times New Roman" w:cs="Times New Roman"/>
          <w:b/>
          <w:sz w:val="24"/>
          <w:szCs w:val="24"/>
        </w:rPr>
        <w:t>1. Pendahuluan</w:t>
      </w:r>
    </w:p>
    <w:p w14:paraId="49650AF6" w14:textId="421A7655" w:rsidR="00340CB2" w:rsidRPr="00340CB2" w:rsidRDefault="002E4EF9" w:rsidP="0057587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340CB2">
        <w:rPr>
          <w:rFonts w:ascii="Times New Roman" w:hAnsi="Times New Roman" w:cs="Times New Roman"/>
          <w:sz w:val="24"/>
          <w:szCs w:val="24"/>
        </w:rPr>
        <w:t>Manajemen</w:t>
      </w:r>
      <w:r>
        <w:rPr>
          <w:rFonts w:ascii="Times New Roman" w:hAnsi="Times New Roman" w:cs="Times New Roman"/>
          <w:sz w:val="24"/>
          <w:szCs w:val="24"/>
        </w:rPr>
        <w:t xml:space="preserve"> berasal dari kata </w:t>
      </w:r>
      <w:r w:rsidRPr="0054630A">
        <w:rPr>
          <w:rFonts w:ascii="Times New Roman" w:hAnsi="Times New Roman" w:cs="Times New Roman"/>
          <w:i/>
          <w:sz w:val="24"/>
          <w:szCs w:val="24"/>
        </w:rPr>
        <w:t>manage</w:t>
      </w:r>
      <w:r>
        <w:rPr>
          <w:rFonts w:ascii="Times New Roman" w:hAnsi="Times New Roman" w:cs="Times New Roman"/>
          <w:sz w:val="24"/>
          <w:szCs w:val="24"/>
        </w:rPr>
        <w:t xml:space="preserve"> yang berarti mengatur. Jadi </w:t>
      </w:r>
      <w:r w:rsidR="002B353C">
        <w:rPr>
          <w:rFonts w:ascii="Times New Roman" w:hAnsi="Times New Roman" w:cs="Times New Roman"/>
          <w:sz w:val="24"/>
          <w:szCs w:val="24"/>
        </w:rPr>
        <w:t>m</w:t>
      </w:r>
      <w:r w:rsidR="00340CB2">
        <w:rPr>
          <w:rFonts w:ascii="Times New Roman" w:hAnsi="Times New Roman" w:cs="Times New Roman"/>
          <w:sz w:val="24"/>
          <w:szCs w:val="24"/>
        </w:rPr>
        <w:t>anajemen</w:t>
      </w:r>
      <w:r>
        <w:rPr>
          <w:rFonts w:ascii="Times New Roman" w:hAnsi="Times New Roman" w:cs="Times New Roman"/>
          <w:sz w:val="24"/>
          <w:szCs w:val="24"/>
        </w:rPr>
        <w:t xml:space="preserve"> merupakan rangkaian jaringan pekerjaan dalam mewujudkan sebuah tujuan yang dilakukan oleh seseorang, kelompok kecil, atau kelompok besar. Dasar tindakan </w:t>
      </w:r>
      <w:r w:rsidR="002B353C">
        <w:rPr>
          <w:rFonts w:ascii="Times New Roman" w:hAnsi="Times New Roman" w:cs="Times New Roman"/>
          <w:sz w:val="24"/>
          <w:szCs w:val="24"/>
        </w:rPr>
        <w:t>m</w:t>
      </w:r>
      <w:r w:rsidR="00340CB2">
        <w:rPr>
          <w:rFonts w:ascii="Times New Roman" w:hAnsi="Times New Roman" w:cs="Times New Roman"/>
          <w:sz w:val="24"/>
          <w:szCs w:val="24"/>
        </w:rPr>
        <w:t>anajemen</w:t>
      </w:r>
      <w:r>
        <w:rPr>
          <w:rFonts w:ascii="Times New Roman" w:hAnsi="Times New Roman" w:cs="Times New Roman"/>
          <w:sz w:val="24"/>
          <w:szCs w:val="24"/>
        </w:rPr>
        <w:t xml:space="preserve"> yang erat kaitannya dengan motif ekonomi yaitu bagaimana orang dapat memperoleh keuntungan yang sebesar-besarnya dengan pengorbanan yang sekecil-kecilnya telah dikenal manusia sejak lama (Murgiyanto, 2004:7). Dalam sebuah menajemen diawasi oleh seorang pimpinan yang disebut </w:t>
      </w:r>
      <w:r w:rsidRPr="0054630A">
        <w:rPr>
          <w:rFonts w:ascii="Times New Roman" w:hAnsi="Times New Roman" w:cs="Times New Roman"/>
          <w:i/>
          <w:sz w:val="24"/>
          <w:szCs w:val="24"/>
        </w:rPr>
        <w:t>manager</w:t>
      </w:r>
      <w:r>
        <w:rPr>
          <w:rFonts w:ascii="Times New Roman" w:hAnsi="Times New Roman" w:cs="Times New Roman"/>
          <w:sz w:val="24"/>
          <w:szCs w:val="24"/>
        </w:rPr>
        <w:t xml:space="preserve">. </w:t>
      </w:r>
      <w:r w:rsidR="00340CB2" w:rsidRPr="00340CB2">
        <w:rPr>
          <w:rFonts w:ascii="Times New Roman" w:hAnsi="Times New Roman" w:cs="Times New Roman"/>
        </w:rPr>
        <w:t>Definisi lain tentang manajemen</w:t>
      </w:r>
      <w:r w:rsidR="00340CB2">
        <w:rPr>
          <w:rFonts w:ascii="Times New Roman" w:hAnsi="Times New Roman" w:cs="Times New Roman"/>
        </w:rPr>
        <w:t xml:space="preserve"> menurut Winardi</w:t>
      </w:r>
      <w:r w:rsidR="00340CB2" w:rsidRPr="00340CB2">
        <w:rPr>
          <w:rFonts w:ascii="Times New Roman" w:hAnsi="Times New Roman" w:cs="Times New Roman"/>
        </w:rPr>
        <w:t xml:space="preserve"> adalah sebuah proses yang khas yang terdiri dari akti</w:t>
      </w:r>
      <w:r w:rsidR="002B353C">
        <w:rPr>
          <w:rFonts w:ascii="Times New Roman" w:hAnsi="Times New Roman" w:cs="Times New Roman"/>
        </w:rPr>
        <w:t>v</w:t>
      </w:r>
      <w:r w:rsidR="00340CB2" w:rsidRPr="00340CB2">
        <w:rPr>
          <w:rFonts w:ascii="Times New Roman" w:hAnsi="Times New Roman" w:cs="Times New Roman"/>
        </w:rPr>
        <w:t>itas-akti</w:t>
      </w:r>
      <w:r w:rsidR="002B353C">
        <w:rPr>
          <w:rFonts w:ascii="Times New Roman" w:hAnsi="Times New Roman" w:cs="Times New Roman"/>
        </w:rPr>
        <w:t>v</w:t>
      </w:r>
      <w:r w:rsidR="00340CB2" w:rsidRPr="00340CB2">
        <w:rPr>
          <w:rFonts w:ascii="Times New Roman" w:hAnsi="Times New Roman" w:cs="Times New Roman"/>
        </w:rPr>
        <w:t>itas perencanaan, pengorganisasian, menggerakkan dan pengawasan, yang dilaksanakan untuk menentukan serta mencapai sasaran-sasaran yang ditetapkan dengan bantuan manusia dan sumber-sumber daya yang lain</w:t>
      </w:r>
      <w:r w:rsidR="00340CB2">
        <w:rPr>
          <w:rFonts w:ascii="Times New Roman" w:hAnsi="Times New Roman" w:cs="Times New Roman"/>
        </w:rPr>
        <w:t xml:space="preserve"> </w:t>
      </w:r>
      <w:r w:rsidR="00340CB2">
        <w:rPr>
          <w:rFonts w:ascii="Times New Roman" w:hAnsi="Times New Roman" w:cs="Times New Roman"/>
          <w:color w:val="000000" w:themeColor="text1"/>
          <w:sz w:val="24"/>
          <w:szCs w:val="24"/>
        </w:rPr>
        <w:t>(Alfiro, 2014:4).</w:t>
      </w:r>
    </w:p>
    <w:p w14:paraId="44625828" w14:textId="5D2547AD" w:rsidR="00340CB2" w:rsidRDefault="00340CB2" w:rsidP="00575878">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656C0D" w:rsidRPr="00656C0D">
        <w:rPr>
          <w:rFonts w:ascii="Times New Roman" w:hAnsi="Times New Roman" w:cs="Times New Roman"/>
          <w:sz w:val="24"/>
          <w:szCs w:val="24"/>
          <w:shd w:val="clear" w:color="auto" w:fill="FFFFFF"/>
        </w:rPr>
        <w:t>Manajemen  membantu  organisasi  seni pertunjukan  mencapai  tujuan  secara  efektif dan  efisien</w:t>
      </w:r>
      <w:r w:rsidR="00656C0D">
        <w:rPr>
          <w:rFonts w:ascii="Times New Roman" w:hAnsi="Times New Roman" w:cs="Times New Roman"/>
          <w:sz w:val="24"/>
          <w:szCs w:val="24"/>
          <w:shd w:val="clear" w:color="auto" w:fill="FFFFFF"/>
        </w:rPr>
        <w:t xml:space="preserve"> (Purnomo, 2019:118). </w:t>
      </w:r>
      <w:r>
        <w:rPr>
          <w:rFonts w:ascii="Times New Roman" w:hAnsi="Times New Roman" w:cs="Times New Roman"/>
          <w:sz w:val="24"/>
          <w:szCs w:val="24"/>
        </w:rPr>
        <w:t xml:space="preserve">Manajemen sebagai sebuah tata kelola kerja dalam organisasi juga diberlakukan pada bidang pertunjukan yang disebut manajemen pertunjukan. </w:t>
      </w:r>
      <w:r w:rsidRPr="00340CB2">
        <w:rPr>
          <w:rFonts w:ascii="Times New Roman" w:hAnsi="Times New Roman" w:cs="Times New Roman"/>
          <w:color w:val="000000" w:themeColor="text1"/>
          <w:sz w:val="24"/>
          <w:szCs w:val="24"/>
        </w:rPr>
        <w:t xml:space="preserve">Manajemen </w:t>
      </w:r>
      <w:r w:rsidR="002B353C">
        <w:rPr>
          <w:rFonts w:ascii="Times New Roman" w:hAnsi="Times New Roman" w:cs="Times New Roman"/>
          <w:color w:val="000000" w:themeColor="text1"/>
          <w:sz w:val="24"/>
          <w:szCs w:val="24"/>
        </w:rPr>
        <w:t>p</w:t>
      </w:r>
      <w:r w:rsidRPr="00340CB2">
        <w:rPr>
          <w:rFonts w:ascii="Times New Roman" w:hAnsi="Times New Roman" w:cs="Times New Roman"/>
          <w:color w:val="000000" w:themeColor="text1"/>
          <w:sz w:val="24"/>
          <w:szCs w:val="24"/>
        </w:rPr>
        <w:t xml:space="preserve">ertunjukan adalah proses merencanakan </w:t>
      </w:r>
      <w:r w:rsidR="00722537">
        <w:rPr>
          <w:rFonts w:ascii="Times New Roman" w:hAnsi="Times New Roman" w:cs="Times New Roman"/>
          <w:color w:val="000000" w:themeColor="text1"/>
          <w:sz w:val="24"/>
          <w:szCs w:val="24"/>
        </w:rPr>
        <w:t>serta</w:t>
      </w:r>
      <w:r w:rsidRPr="00340CB2">
        <w:rPr>
          <w:rFonts w:ascii="Times New Roman" w:hAnsi="Times New Roman" w:cs="Times New Roman"/>
          <w:color w:val="000000" w:themeColor="text1"/>
          <w:sz w:val="24"/>
          <w:szCs w:val="24"/>
        </w:rPr>
        <w:t xml:space="preserve"> </w:t>
      </w:r>
      <w:r w:rsidR="00722537">
        <w:rPr>
          <w:rFonts w:ascii="Times New Roman" w:hAnsi="Times New Roman" w:cs="Times New Roman"/>
          <w:color w:val="000000" w:themeColor="text1"/>
          <w:sz w:val="24"/>
          <w:szCs w:val="24"/>
        </w:rPr>
        <w:t>melahirkan kebijakan</w:t>
      </w:r>
      <w:r w:rsidRPr="00340CB2">
        <w:rPr>
          <w:rFonts w:ascii="Times New Roman" w:hAnsi="Times New Roman" w:cs="Times New Roman"/>
          <w:color w:val="000000" w:themeColor="text1"/>
          <w:sz w:val="24"/>
          <w:szCs w:val="24"/>
        </w:rPr>
        <w:t>, mengorganisasikan,</w:t>
      </w:r>
      <w:r w:rsidR="00722537">
        <w:rPr>
          <w:rFonts w:ascii="Times New Roman" w:hAnsi="Times New Roman" w:cs="Times New Roman"/>
          <w:color w:val="000000" w:themeColor="text1"/>
          <w:sz w:val="24"/>
          <w:szCs w:val="24"/>
        </w:rPr>
        <w:t xml:space="preserve"> mengelola,</w:t>
      </w:r>
      <w:r w:rsidRPr="00340CB2">
        <w:rPr>
          <w:rFonts w:ascii="Times New Roman" w:hAnsi="Times New Roman" w:cs="Times New Roman"/>
          <w:color w:val="000000" w:themeColor="text1"/>
          <w:sz w:val="24"/>
          <w:szCs w:val="24"/>
        </w:rPr>
        <w:t xml:space="preserve"> memimpin, dan mengendalikan sumber daya manusia, keuangan, fisik,</w:t>
      </w:r>
      <w:r w:rsidR="00722537">
        <w:rPr>
          <w:rFonts w:ascii="Times New Roman" w:hAnsi="Times New Roman" w:cs="Times New Roman"/>
          <w:color w:val="000000" w:themeColor="text1"/>
          <w:sz w:val="24"/>
          <w:szCs w:val="24"/>
        </w:rPr>
        <w:t xml:space="preserve"> teknologi</w:t>
      </w:r>
      <w:r w:rsidRPr="00340CB2">
        <w:rPr>
          <w:rFonts w:ascii="Times New Roman" w:hAnsi="Times New Roman" w:cs="Times New Roman"/>
          <w:color w:val="000000" w:themeColor="text1"/>
          <w:sz w:val="24"/>
          <w:szCs w:val="24"/>
        </w:rPr>
        <w:t xml:space="preserve"> dan informasi yang berhubungan dengan pertunjukan</w:t>
      </w:r>
      <w:r w:rsidR="00722537">
        <w:rPr>
          <w:rFonts w:ascii="Times New Roman" w:hAnsi="Times New Roman" w:cs="Times New Roman"/>
          <w:color w:val="000000" w:themeColor="text1"/>
          <w:sz w:val="24"/>
          <w:szCs w:val="24"/>
        </w:rPr>
        <w:t xml:space="preserve">. </w:t>
      </w:r>
      <w:r w:rsidRPr="00340CB2">
        <w:rPr>
          <w:rFonts w:ascii="Times New Roman" w:hAnsi="Times New Roman" w:cs="Times New Roman"/>
          <w:color w:val="000000" w:themeColor="text1"/>
          <w:sz w:val="24"/>
          <w:szCs w:val="24"/>
        </w:rPr>
        <w:t xml:space="preserve"> </w:t>
      </w:r>
      <w:r w:rsidR="00722537">
        <w:rPr>
          <w:rFonts w:ascii="Times New Roman" w:hAnsi="Times New Roman" w:cs="Times New Roman"/>
          <w:color w:val="000000" w:themeColor="text1"/>
          <w:sz w:val="24"/>
          <w:szCs w:val="24"/>
        </w:rPr>
        <w:t xml:space="preserve">Dalam hal </w:t>
      </w:r>
      <w:r w:rsidR="002B353C">
        <w:rPr>
          <w:rFonts w:ascii="Times New Roman" w:hAnsi="Times New Roman" w:cs="Times New Roman"/>
          <w:color w:val="000000" w:themeColor="text1"/>
          <w:sz w:val="24"/>
          <w:szCs w:val="24"/>
        </w:rPr>
        <w:t>l</w:t>
      </w:r>
      <w:r w:rsidR="00722537">
        <w:rPr>
          <w:rFonts w:ascii="Times New Roman" w:hAnsi="Times New Roman" w:cs="Times New Roman"/>
          <w:color w:val="000000" w:themeColor="text1"/>
          <w:sz w:val="24"/>
          <w:szCs w:val="24"/>
        </w:rPr>
        <w:t>ain juga d</w:t>
      </w:r>
      <w:r w:rsidR="002B353C">
        <w:rPr>
          <w:rFonts w:ascii="Times New Roman" w:hAnsi="Times New Roman" w:cs="Times New Roman"/>
          <w:color w:val="000000" w:themeColor="text1"/>
          <w:sz w:val="24"/>
          <w:szCs w:val="24"/>
        </w:rPr>
        <w:t>i</w:t>
      </w:r>
      <w:r w:rsidR="00722537">
        <w:rPr>
          <w:rFonts w:ascii="Times New Roman" w:hAnsi="Times New Roman" w:cs="Times New Roman"/>
          <w:color w:val="000000" w:themeColor="text1"/>
          <w:sz w:val="24"/>
          <w:szCs w:val="24"/>
        </w:rPr>
        <w:t>sebut dengan sebuah pola kerja tersruktur dan</w:t>
      </w:r>
      <w:r>
        <w:rPr>
          <w:rFonts w:ascii="Times New Roman" w:hAnsi="Times New Roman" w:cs="Times New Roman"/>
          <w:color w:val="000000" w:themeColor="text1"/>
          <w:sz w:val="24"/>
          <w:szCs w:val="24"/>
        </w:rPr>
        <w:t xml:space="preserve"> </w:t>
      </w:r>
      <w:r w:rsidR="00722537">
        <w:rPr>
          <w:rFonts w:ascii="Times New Roman" w:hAnsi="Times New Roman" w:cs="Times New Roman"/>
          <w:color w:val="000000" w:themeColor="text1"/>
          <w:sz w:val="24"/>
          <w:szCs w:val="24"/>
        </w:rPr>
        <w:t>terarah untuk menghasilkan sebuah pertunjukan yang ideal dan berjalan lancar.</w:t>
      </w:r>
    </w:p>
    <w:p w14:paraId="0BDCD9BD" w14:textId="77777777" w:rsidR="00722537" w:rsidRPr="00340CB2" w:rsidRDefault="00715B77" w:rsidP="00575878">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Manajemen seni pertunjukan sudah saatnya dikelola dan sistem pengelolaannya diterapkan seperti yang disampaikan oleh Estu. Estu (1993) mengatakan dalam pengelolaan organisasi seni sudah saatnya untuk mengubah pola, artinya perlu perubahan budaya organisasi dari “</w:t>
      </w:r>
      <w:r w:rsidRPr="00715B77">
        <w:rPr>
          <w:rFonts w:ascii="Times New Roman" w:hAnsi="Times New Roman" w:cs="Times New Roman"/>
          <w:i/>
          <w:color w:val="000000" w:themeColor="text1"/>
          <w:sz w:val="24"/>
          <w:szCs w:val="24"/>
        </w:rPr>
        <w:t>product in consept</w:t>
      </w:r>
      <w:r>
        <w:rPr>
          <w:rFonts w:ascii="Times New Roman" w:hAnsi="Times New Roman" w:cs="Times New Roman"/>
          <w:color w:val="000000" w:themeColor="text1"/>
          <w:sz w:val="24"/>
          <w:szCs w:val="24"/>
        </w:rPr>
        <w:t>” ke “</w:t>
      </w:r>
      <w:r w:rsidRPr="00715B77">
        <w:rPr>
          <w:rFonts w:ascii="Times New Roman" w:hAnsi="Times New Roman" w:cs="Times New Roman"/>
          <w:i/>
          <w:color w:val="000000" w:themeColor="text1"/>
          <w:sz w:val="24"/>
          <w:szCs w:val="24"/>
        </w:rPr>
        <w:t>market in concept</w:t>
      </w:r>
      <w:r>
        <w:rPr>
          <w:rFonts w:ascii="Times New Roman" w:hAnsi="Times New Roman" w:cs="Times New Roman"/>
          <w:color w:val="000000" w:themeColor="text1"/>
          <w:sz w:val="24"/>
          <w:szCs w:val="24"/>
        </w:rPr>
        <w:t xml:space="preserve">”. Dari pendapat Estu tersebut bukan berarti produk karya seni </w:t>
      </w:r>
      <w:r>
        <w:rPr>
          <w:rFonts w:ascii="Times New Roman" w:hAnsi="Times New Roman" w:cs="Times New Roman"/>
          <w:color w:val="000000" w:themeColor="text1"/>
          <w:sz w:val="24"/>
          <w:szCs w:val="24"/>
        </w:rPr>
        <w:lastRenderedPageBreak/>
        <w:t>harus tunduk kepada pasar namun untuk jeli membaca kebutuhan dan keinginan pasar sekaligus mencipatakan pasarnya (Bisri, 2000:5).</w:t>
      </w:r>
    </w:p>
    <w:p w14:paraId="3299EE05" w14:textId="0351DF5E" w:rsidR="002E4EF9" w:rsidRDefault="002E4EF9" w:rsidP="00340CB2">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Manajemen</w:t>
      </w:r>
      <w:r w:rsidR="00715B77">
        <w:rPr>
          <w:rFonts w:ascii="Times New Roman" w:hAnsi="Times New Roman" w:cs="Times New Roman"/>
          <w:sz w:val="24"/>
          <w:szCs w:val="24"/>
        </w:rPr>
        <w:t xml:space="preserve"> pertunjukan</w:t>
      </w:r>
      <w:r>
        <w:rPr>
          <w:rFonts w:ascii="Times New Roman" w:hAnsi="Times New Roman" w:cs="Times New Roman"/>
          <w:sz w:val="24"/>
          <w:szCs w:val="24"/>
        </w:rPr>
        <w:t xml:space="preserve"> yang diberlakukan di dalam organiasi </w:t>
      </w:r>
      <w:r w:rsidR="00575878" w:rsidRPr="00575878">
        <w:rPr>
          <w:rFonts w:ascii="Times New Roman" w:hAnsi="Times New Roman" w:cs="Times New Roman"/>
          <w:i/>
          <w:sz w:val="24"/>
          <w:szCs w:val="24"/>
        </w:rPr>
        <w:t>Sekeha</w:t>
      </w:r>
      <w:r w:rsidR="00575878">
        <w:rPr>
          <w:rFonts w:ascii="Times New Roman" w:hAnsi="Times New Roman" w:cs="Times New Roman"/>
          <w:i/>
          <w:sz w:val="24"/>
          <w:szCs w:val="24"/>
        </w:rPr>
        <w:t xml:space="preserve"> </w:t>
      </w:r>
      <w:r w:rsidR="00575878">
        <w:rPr>
          <w:rFonts w:ascii="Times New Roman" w:hAnsi="Times New Roman" w:cs="Times New Roman"/>
          <w:sz w:val="24"/>
          <w:szCs w:val="24"/>
        </w:rPr>
        <w:t>Kecak “Terena Jenggala” (</w:t>
      </w:r>
      <w:r w:rsidRPr="00575878">
        <w:rPr>
          <w:rFonts w:ascii="Times New Roman" w:hAnsi="Times New Roman" w:cs="Times New Roman"/>
          <w:sz w:val="24"/>
          <w:szCs w:val="24"/>
        </w:rPr>
        <w:t>SKTJ</w:t>
      </w:r>
      <w:r w:rsidR="00575878">
        <w:rPr>
          <w:rFonts w:ascii="Times New Roman" w:hAnsi="Times New Roman" w:cs="Times New Roman"/>
          <w:sz w:val="24"/>
          <w:szCs w:val="24"/>
        </w:rPr>
        <w:t>)</w:t>
      </w:r>
      <w:r>
        <w:rPr>
          <w:rFonts w:ascii="Times New Roman" w:hAnsi="Times New Roman" w:cs="Times New Roman"/>
          <w:sz w:val="24"/>
          <w:szCs w:val="24"/>
        </w:rPr>
        <w:t xml:space="preserve"> adalah manajemen tradisional, mengingat anggota SKTJ terjalin dalam ikatan kesatuan masyarakat adat. Manajemen di dalam organisasi SKTJ dibagi atas dua teknis kerja yaitu bidang </w:t>
      </w:r>
      <w:r w:rsidRPr="004660E9">
        <w:rPr>
          <w:rFonts w:ascii="Times New Roman" w:hAnsi="Times New Roman" w:cs="Times New Roman"/>
          <w:i/>
          <w:sz w:val="24"/>
          <w:szCs w:val="24"/>
        </w:rPr>
        <w:t>artistic</w:t>
      </w:r>
      <w:r>
        <w:rPr>
          <w:rFonts w:ascii="Times New Roman" w:hAnsi="Times New Roman" w:cs="Times New Roman"/>
          <w:sz w:val="24"/>
          <w:szCs w:val="24"/>
        </w:rPr>
        <w:t xml:space="preserve"> dan produksi</w:t>
      </w:r>
      <w:r w:rsidR="00575878">
        <w:rPr>
          <w:rFonts w:ascii="Times New Roman" w:hAnsi="Times New Roman" w:cs="Times New Roman"/>
          <w:sz w:val="24"/>
          <w:szCs w:val="24"/>
        </w:rPr>
        <w:t xml:space="preserve"> yang dipimpin oleh seorang </w:t>
      </w:r>
      <w:r w:rsidR="00F366F6">
        <w:rPr>
          <w:rFonts w:ascii="Times New Roman" w:hAnsi="Times New Roman" w:cs="Times New Roman"/>
          <w:iCs/>
          <w:sz w:val="24"/>
          <w:szCs w:val="24"/>
        </w:rPr>
        <w:t>kelian</w:t>
      </w:r>
      <w:r w:rsidR="00575878">
        <w:rPr>
          <w:rFonts w:ascii="Times New Roman" w:hAnsi="Times New Roman" w:cs="Times New Roman"/>
          <w:sz w:val="24"/>
          <w:szCs w:val="24"/>
        </w:rPr>
        <w:t xml:space="preserve"> (ketua)</w:t>
      </w:r>
      <w:r w:rsidR="00575878" w:rsidRPr="00575878">
        <w:rPr>
          <w:rFonts w:ascii="Times New Roman" w:hAnsi="Times New Roman" w:cs="Times New Roman"/>
          <w:i/>
          <w:sz w:val="24"/>
          <w:szCs w:val="24"/>
        </w:rPr>
        <w:t xml:space="preserve"> sekeha</w:t>
      </w:r>
      <w:r>
        <w:rPr>
          <w:rFonts w:ascii="Times New Roman" w:hAnsi="Times New Roman" w:cs="Times New Roman"/>
          <w:sz w:val="24"/>
          <w:szCs w:val="24"/>
        </w:rPr>
        <w:t xml:space="preserve">. Di samping itu juga akan dibahas tentang sistem pembagian honor pentas, rapat evaluasi per bulan, dan tata cara perekrutan anggota </w:t>
      </w:r>
      <w:r w:rsidRPr="007F4839">
        <w:rPr>
          <w:rFonts w:ascii="Times New Roman" w:hAnsi="Times New Roman" w:cs="Times New Roman"/>
          <w:i/>
          <w:sz w:val="24"/>
          <w:szCs w:val="24"/>
        </w:rPr>
        <w:t>sekeh</w:t>
      </w:r>
      <w:r w:rsidR="00B762F6">
        <w:rPr>
          <w:rFonts w:ascii="Times New Roman" w:hAnsi="Times New Roman" w:cs="Times New Roman"/>
          <w:i/>
          <w:sz w:val="24"/>
          <w:szCs w:val="24"/>
        </w:rPr>
        <w:t>a</w:t>
      </w:r>
      <w:r>
        <w:rPr>
          <w:rFonts w:ascii="Times New Roman" w:hAnsi="Times New Roman" w:cs="Times New Roman"/>
          <w:sz w:val="24"/>
          <w:szCs w:val="24"/>
        </w:rPr>
        <w:t>.</w:t>
      </w:r>
    </w:p>
    <w:p w14:paraId="564CFECC" w14:textId="77777777" w:rsidR="007E3CF4" w:rsidRPr="007E3CF4" w:rsidRDefault="007E3CF4" w:rsidP="00575878">
      <w:pPr>
        <w:spacing w:before="240" w:line="360" w:lineRule="auto"/>
        <w:jc w:val="both"/>
        <w:rPr>
          <w:rFonts w:ascii="Times New Roman" w:hAnsi="Times New Roman" w:cs="Times New Roman"/>
          <w:b/>
          <w:sz w:val="24"/>
          <w:szCs w:val="24"/>
        </w:rPr>
      </w:pPr>
      <w:r w:rsidRPr="007E3CF4">
        <w:rPr>
          <w:rFonts w:ascii="Times New Roman" w:hAnsi="Times New Roman" w:cs="Times New Roman"/>
          <w:b/>
          <w:sz w:val="24"/>
          <w:szCs w:val="24"/>
        </w:rPr>
        <w:t>2. Pembahasan</w:t>
      </w:r>
    </w:p>
    <w:p w14:paraId="62D7AECD" w14:textId="77777777" w:rsidR="002E4EF9" w:rsidRPr="00503C56" w:rsidRDefault="007E3CF4"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2E4EF9">
        <w:rPr>
          <w:rFonts w:ascii="Times New Roman" w:hAnsi="Times New Roman" w:cs="Times New Roman"/>
          <w:b/>
          <w:sz w:val="24"/>
          <w:szCs w:val="24"/>
        </w:rPr>
        <w:t>1</w:t>
      </w:r>
      <w:r w:rsidR="002E4EF9" w:rsidRPr="00503C56">
        <w:rPr>
          <w:rFonts w:ascii="Times New Roman" w:hAnsi="Times New Roman" w:cs="Times New Roman"/>
          <w:b/>
          <w:sz w:val="24"/>
          <w:szCs w:val="24"/>
        </w:rPr>
        <w:t>. Bagian Artistik</w:t>
      </w:r>
    </w:p>
    <w:p w14:paraId="0759CE62"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anggota yang termasuk di dalam bidang </w:t>
      </w:r>
      <w:r w:rsidRPr="004660E9">
        <w:rPr>
          <w:rFonts w:ascii="Times New Roman" w:hAnsi="Times New Roman" w:cs="Times New Roman"/>
          <w:i/>
          <w:sz w:val="24"/>
          <w:szCs w:val="24"/>
        </w:rPr>
        <w:t>artistic</w:t>
      </w:r>
      <w:r>
        <w:rPr>
          <w:rFonts w:ascii="Times New Roman" w:hAnsi="Times New Roman" w:cs="Times New Roman"/>
          <w:sz w:val="24"/>
          <w:szCs w:val="24"/>
        </w:rPr>
        <w:t xml:space="preserve"> bertugas untuk menggarap, membina, melatih, dan mengawasi benda seni itu sendiri. Semua yang berhubungan dengan kesenian itu sendiri menjadi tanggung jawab bidang </w:t>
      </w:r>
      <w:r w:rsidRPr="004660E9">
        <w:rPr>
          <w:rFonts w:ascii="Times New Roman" w:hAnsi="Times New Roman" w:cs="Times New Roman"/>
          <w:i/>
          <w:sz w:val="24"/>
          <w:szCs w:val="24"/>
        </w:rPr>
        <w:t>artistic</w:t>
      </w:r>
      <w:r>
        <w:rPr>
          <w:rFonts w:ascii="Times New Roman" w:hAnsi="Times New Roman" w:cs="Times New Roman"/>
          <w:sz w:val="24"/>
          <w:szCs w:val="24"/>
        </w:rPr>
        <w:t xml:space="preserve">. Di bawah ini merupakan rincian </w:t>
      </w:r>
      <w:r w:rsidRPr="004660E9">
        <w:rPr>
          <w:rFonts w:ascii="Times New Roman" w:hAnsi="Times New Roman" w:cs="Times New Roman"/>
          <w:i/>
          <w:sz w:val="24"/>
          <w:szCs w:val="24"/>
        </w:rPr>
        <w:t>crew</w:t>
      </w:r>
      <w:r>
        <w:rPr>
          <w:rFonts w:ascii="Times New Roman" w:hAnsi="Times New Roman" w:cs="Times New Roman"/>
          <w:sz w:val="24"/>
          <w:szCs w:val="24"/>
        </w:rPr>
        <w:t xml:space="preserve"> </w:t>
      </w:r>
      <w:r w:rsidRPr="004660E9">
        <w:rPr>
          <w:rFonts w:ascii="Times New Roman" w:hAnsi="Times New Roman" w:cs="Times New Roman"/>
          <w:i/>
          <w:sz w:val="24"/>
          <w:szCs w:val="24"/>
        </w:rPr>
        <w:t>artistic</w:t>
      </w:r>
      <w:r>
        <w:rPr>
          <w:rFonts w:ascii="Times New Roman" w:hAnsi="Times New Roman" w:cs="Times New Roman"/>
          <w:sz w:val="24"/>
          <w:szCs w:val="24"/>
        </w:rPr>
        <w:t xml:space="preserve"> beserta tugas mereka masing-masing:</w:t>
      </w:r>
    </w:p>
    <w:p w14:paraId="1B4F4C43"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w:t>
      </w:r>
      <w:r w:rsidRPr="00E94227">
        <w:rPr>
          <w:rFonts w:ascii="Times New Roman" w:hAnsi="Times New Roman" w:cs="Times New Roman"/>
          <w:b/>
          <w:sz w:val="24"/>
          <w:szCs w:val="24"/>
        </w:rPr>
        <w:t>.</w:t>
      </w:r>
      <w:r>
        <w:rPr>
          <w:rFonts w:ascii="Times New Roman" w:hAnsi="Times New Roman" w:cs="Times New Roman"/>
          <w:sz w:val="24"/>
          <w:szCs w:val="24"/>
        </w:rPr>
        <w:t xml:space="preserve"> </w:t>
      </w:r>
      <w:r w:rsidRPr="00503C56">
        <w:rPr>
          <w:rFonts w:ascii="Times New Roman" w:hAnsi="Times New Roman" w:cs="Times New Roman"/>
          <w:b/>
          <w:sz w:val="24"/>
          <w:szCs w:val="24"/>
        </w:rPr>
        <w:t>Penata Tari:</w:t>
      </w:r>
      <w:r>
        <w:rPr>
          <w:rFonts w:ascii="Times New Roman" w:hAnsi="Times New Roman" w:cs="Times New Roman"/>
          <w:sz w:val="24"/>
          <w:szCs w:val="24"/>
        </w:rPr>
        <w:t xml:space="preserve"> bertugas untuk melatih dan membina penari apabila akan </w:t>
      </w:r>
      <w:r>
        <w:rPr>
          <w:rFonts w:ascii="Times New Roman" w:hAnsi="Times New Roman" w:cs="Times New Roman"/>
          <w:sz w:val="24"/>
          <w:szCs w:val="24"/>
        </w:rPr>
        <w:tab/>
        <w:t xml:space="preserve">membuat bentuk atau format baru dan membenahi kualitas tari jika </w:t>
      </w:r>
      <w:r>
        <w:rPr>
          <w:rFonts w:ascii="Times New Roman" w:hAnsi="Times New Roman" w:cs="Times New Roman"/>
          <w:sz w:val="24"/>
          <w:szCs w:val="24"/>
        </w:rPr>
        <w:tab/>
        <w:t>dirasakan menurun</w:t>
      </w:r>
      <w:r w:rsidR="00DB14D3">
        <w:rPr>
          <w:rFonts w:ascii="Times New Roman" w:hAnsi="Times New Roman" w:cs="Times New Roman"/>
          <w:sz w:val="24"/>
          <w:szCs w:val="24"/>
        </w:rPr>
        <w:t>nya</w:t>
      </w:r>
      <w:r>
        <w:rPr>
          <w:rFonts w:ascii="Times New Roman" w:hAnsi="Times New Roman" w:cs="Times New Roman"/>
          <w:sz w:val="24"/>
          <w:szCs w:val="24"/>
        </w:rPr>
        <w:t xml:space="preserve"> performa dari penari itu sendiri.</w:t>
      </w:r>
    </w:p>
    <w:p w14:paraId="4C2D64D4"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b/>
          <w:sz w:val="24"/>
          <w:szCs w:val="24"/>
        </w:rPr>
        <w:tab/>
        <w:t>b</w:t>
      </w:r>
      <w:r w:rsidRPr="00503C56">
        <w:rPr>
          <w:rFonts w:ascii="Times New Roman" w:hAnsi="Times New Roman" w:cs="Times New Roman"/>
          <w:sz w:val="24"/>
          <w:szCs w:val="24"/>
        </w:rPr>
        <w:t>.</w:t>
      </w:r>
      <w:r>
        <w:rPr>
          <w:rFonts w:ascii="Times New Roman" w:hAnsi="Times New Roman" w:cs="Times New Roman"/>
          <w:sz w:val="24"/>
          <w:szCs w:val="24"/>
        </w:rPr>
        <w:t xml:space="preserve"> </w:t>
      </w:r>
      <w:r w:rsidRPr="00503C56">
        <w:rPr>
          <w:rFonts w:ascii="Times New Roman" w:hAnsi="Times New Roman" w:cs="Times New Roman"/>
          <w:b/>
          <w:sz w:val="24"/>
          <w:szCs w:val="24"/>
        </w:rPr>
        <w:t>Penata Kecak:</w:t>
      </w:r>
      <w:r>
        <w:rPr>
          <w:rFonts w:ascii="Times New Roman" w:hAnsi="Times New Roman" w:cs="Times New Roman"/>
          <w:sz w:val="24"/>
          <w:szCs w:val="24"/>
        </w:rPr>
        <w:t xml:space="preserve"> bertugas untuk melatih dan membina </w:t>
      </w:r>
      <w:r w:rsidRPr="00F366F6">
        <w:rPr>
          <w:rFonts w:ascii="Times New Roman" w:hAnsi="Times New Roman" w:cs="Times New Roman"/>
          <w:iCs/>
          <w:sz w:val="24"/>
          <w:szCs w:val="24"/>
        </w:rPr>
        <w:t xml:space="preserve">juru </w:t>
      </w:r>
      <w:r>
        <w:rPr>
          <w:rFonts w:ascii="Times New Roman" w:hAnsi="Times New Roman" w:cs="Times New Roman"/>
          <w:sz w:val="24"/>
          <w:szCs w:val="24"/>
        </w:rPr>
        <w:t xml:space="preserve">kecak </w:t>
      </w:r>
      <w:r>
        <w:rPr>
          <w:rFonts w:ascii="Times New Roman" w:hAnsi="Times New Roman" w:cs="Times New Roman"/>
          <w:sz w:val="24"/>
          <w:szCs w:val="24"/>
        </w:rPr>
        <w:tab/>
        <w:t xml:space="preserve">apabila terjadi perubahan bentuk dan melatih kualitas vokal dan menjaga </w:t>
      </w:r>
      <w:r>
        <w:rPr>
          <w:rFonts w:ascii="Times New Roman" w:hAnsi="Times New Roman" w:cs="Times New Roman"/>
          <w:sz w:val="24"/>
          <w:szCs w:val="24"/>
        </w:rPr>
        <w:tab/>
        <w:t xml:space="preserve">intensitas suara ‘cak’ agar stabil dari satu pementasan ke pementasan yang </w:t>
      </w:r>
      <w:r>
        <w:rPr>
          <w:rFonts w:ascii="Times New Roman" w:hAnsi="Times New Roman" w:cs="Times New Roman"/>
          <w:sz w:val="24"/>
          <w:szCs w:val="24"/>
        </w:rPr>
        <w:tab/>
        <w:t xml:space="preserve">lain. Biasanya anggota SKTJ mengadakan latihan rutin sebulan sekali di </w:t>
      </w:r>
      <w:r>
        <w:rPr>
          <w:rFonts w:ascii="Times New Roman" w:hAnsi="Times New Roman" w:cs="Times New Roman"/>
          <w:sz w:val="24"/>
          <w:szCs w:val="24"/>
        </w:rPr>
        <w:tab/>
      </w:r>
      <w:r w:rsidRPr="00F366F6">
        <w:rPr>
          <w:rFonts w:ascii="Times New Roman" w:hAnsi="Times New Roman" w:cs="Times New Roman"/>
          <w:iCs/>
          <w:sz w:val="24"/>
          <w:szCs w:val="24"/>
        </w:rPr>
        <w:t xml:space="preserve">Wantilan </w:t>
      </w:r>
      <w:r>
        <w:rPr>
          <w:rFonts w:ascii="Times New Roman" w:hAnsi="Times New Roman" w:cs="Times New Roman"/>
          <w:sz w:val="24"/>
          <w:szCs w:val="24"/>
        </w:rPr>
        <w:t xml:space="preserve">Kecak SKTJ, </w:t>
      </w:r>
      <w:r w:rsidRPr="00503C56">
        <w:rPr>
          <w:rFonts w:ascii="Times New Roman" w:hAnsi="Times New Roman" w:cs="Times New Roman"/>
          <w:i/>
          <w:sz w:val="24"/>
          <w:szCs w:val="24"/>
        </w:rPr>
        <w:t>Banjar</w:t>
      </w:r>
      <w:r>
        <w:rPr>
          <w:rFonts w:ascii="Times New Roman" w:hAnsi="Times New Roman" w:cs="Times New Roman"/>
          <w:sz w:val="24"/>
          <w:szCs w:val="24"/>
        </w:rPr>
        <w:t>, Padangtegal Kaja, Ubud.</w:t>
      </w:r>
    </w:p>
    <w:p w14:paraId="04820597"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w:t>
      </w:r>
      <w:r w:rsidRPr="00503C56">
        <w:rPr>
          <w:rFonts w:ascii="Times New Roman" w:hAnsi="Times New Roman" w:cs="Times New Roman"/>
          <w:b/>
          <w:sz w:val="24"/>
          <w:szCs w:val="24"/>
        </w:rPr>
        <w:t xml:space="preserve"> Penata Kostum:</w:t>
      </w:r>
      <w:r>
        <w:rPr>
          <w:rFonts w:ascii="Times New Roman" w:hAnsi="Times New Roman" w:cs="Times New Roman"/>
          <w:sz w:val="24"/>
          <w:szCs w:val="24"/>
        </w:rPr>
        <w:t xml:space="preserve"> bertanggung jawab dalam merancang, merawat, </w:t>
      </w:r>
      <w:r>
        <w:rPr>
          <w:rFonts w:ascii="Times New Roman" w:hAnsi="Times New Roman" w:cs="Times New Roman"/>
          <w:sz w:val="24"/>
          <w:szCs w:val="24"/>
        </w:rPr>
        <w:tab/>
        <w:t xml:space="preserve">memelihara, dan menyimpan kostum penari dengan baik. Dalam setiap </w:t>
      </w:r>
      <w:r>
        <w:rPr>
          <w:rFonts w:ascii="Times New Roman" w:hAnsi="Times New Roman" w:cs="Times New Roman"/>
          <w:sz w:val="24"/>
          <w:szCs w:val="24"/>
        </w:rPr>
        <w:tab/>
        <w:t xml:space="preserve">pementasan penata kostum harus menyediakan seluruh kostum yang akan </w:t>
      </w:r>
      <w:r>
        <w:rPr>
          <w:rFonts w:ascii="Times New Roman" w:hAnsi="Times New Roman" w:cs="Times New Roman"/>
          <w:sz w:val="24"/>
          <w:szCs w:val="24"/>
        </w:rPr>
        <w:tab/>
        <w:t>digunakan oleh penari di ruang rias dua jam sebelum pertunjukan dimulai.</w:t>
      </w:r>
    </w:p>
    <w:p w14:paraId="0B1D2CE7"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d.</w:t>
      </w:r>
      <w:r w:rsidRPr="00503C56">
        <w:rPr>
          <w:rFonts w:ascii="Times New Roman" w:hAnsi="Times New Roman" w:cs="Times New Roman"/>
          <w:b/>
          <w:sz w:val="24"/>
          <w:szCs w:val="24"/>
        </w:rPr>
        <w:t xml:space="preserve"> Juru Lampu:</w:t>
      </w:r>
      <w:r>
        <w:rPr>
          <w:rFonts w:ascii="Times New Roman" w:hAnsi="Times New Roman" w:cs="Times New Roman"/>
          <w:b/>
          <w:sz w:val="24"/>
          <w:szCs w:val="24"/>
        </w:rPr>
        <w:t xml:space="preserve"> </w:t>
      </w:r>
      <w:r>
        <w:rPr>
          <w:rFonts w:ascii="Times New Roman" w:hAnsi="Times New Roman" w:cs="Times New Roman"/>
          <w:sz w:val="24"/>
          <w:szCs w:val="24"/>
        </w:rPr>
        <w:t xml:space="preserve">bertugas untuk memasang lampu dari minyak yang di </w:t>
      </w:r>
      <w:r>
        <w:rPr>
          <w:rFonts w:ascii="Times New Roman" w:hAnsi="Times New Roman" w:cs="Times New Roman"/>
          <w:sz w:val="24"/>
          <w:szCs w:val="24"/>
        </w:rPr>
        <w:tab/>
        <w:t>pasang di tengah arena pertunjukan</w:t>
      </w:r>
      <w:r w:rsidR="00B8236B">
        <w:rPr>
          <w:rFonts w:ascii="Times New Roman" w:hAnsi="Times New Roman" w:cs="Times New Roman"/>
          <w:sz w:val="24"/>
          <w:szCs w:val="24"/>
        </w:rPr>
        <w:t xml:space="preserve"> (</w:t>
      </w:r>
      <w:r w:rsidR="00B8236B" w:rsidRPr="00B8236B">
        <w:rPr>
          <w:rFonts w:ascii="Times New Roman" w:hAnsi="Times New Roman" w:cs="Times New Roman"/>
          <w:i/>
          <w:sz w:val="24"/>
          <w:szCs w:val="24"/>
        </w:rPr>
        <w:t>panyembem</w:t>
      </w:r>
      <w:r w:rsidR="00B8236B">
        <w:rPr>
          <w:rFonts w:ascii="Times New Roman" w:hAnsi="Times New Roman" w:cs="Times New Roman"/>
          <w:sz w:val="24"/>
          <w:szCs w:val="24"/>
        </w:rPr>
        <w:t>)</w:t>
      </w:r>
      <w:r>
        <w:rPr>
          <w:rFonts w:ascii="Times New Roman" w:hAnsi="Times New Roman" w:cs="Times New Roman"/>
          <w:sz w:val="24"/>
          <w:szCs w:val="24"/>
        </w:rPr>
        <w:t xml:space="preserve">, di candi, sekeliling </w:t>
      </w:r>
      <w:r w:rsidR="00A47FAE">
        <w:rPr>
          <w:rFonts w:ascii="Times New Roman" w:hAnsi="Times New Roman" w:cs="Times New Roman"/>
          <w:sz w:val="24"/>
          <w:szCs w:val="24"/>
        </w:rPr>
        <w:tab/>
      </w:r>
      <w:r>
        <w:rPr>
          <w:rFonts w:ascii="Times New Roman" w:hAnsi="Times New Roman" w:cs="Times New Roman"/>
          <w:sz w:val="24"/>
          <w:szCs w:val="24"/>
        </w:rPr>
        <w:t xml:space="preserve">tempat duduk </w:t>
      </w:r>
      <w:r>
        <w:rPr>
          <w:rFonts w:ascii="Times New Roman" w:hAnsi="Times New Roman" w:cs="Times New Roman"/>
          <w:sz w:val="24"/>
          <w:szCs w:val="24"/>
        </w:rPr>
        <w:tab/>
        <w:t>penonton, dan menghidupkan api ketika</w:t>
      </w:r>
      <w:r w:rsidR="00555F08">
        <w:rPr>
          <w:rFonts w:ascii="Times New Roman" w:hAnsi="Times New Roman" w:cs="Times New Roman"/>
          <w:sz w:val="24"/>
          <w:szCs w:val="24"/>
        </w:rPr>
        <w:t xml:space="preserve"> pertunjukan</w:t>
      </w:r>
      <w:r>
        <w:rPr>
          <w:rFonts w:ascii="Times New Roman" w:hAnsi="Times New Roman" w:cs="Times New Roman"/>
          <w:sz w:val="24"/>
          <w:szCs w:val="24"/>
        </w:rPr>
        <w:t xml:space="preserve"> tarian </w:t>
      </w:r>
      <w:r w:rsidR="00555F08">
        <w:rPr>
          <w:rFonts w:ascii="Times New Roman" w:hAnsi="Times New Roman" w:cs="Times New Roman"/>
          <w:sz w:val="24"/>
          <w:szCs w:val="24"/>
        </w:rPr>
        <w:tab/>
      </w:r>
      <w:r w:rsidR="003C1820">
        <w:rPr>
          <w:rFonts w:ascii="Times New Roman" w:hAnsi="Times New Roman" w:cs="Times New Roman"/>
          <w:sz w:val="24"/>
          <w:szCs w:val="24"/>
        </w:rPr>
        <w:t xml:space="preserve">Sang Hyang </w:t>
      </w:r>
      <w:r>
        <w:rPr>
          <w:rFonts w:ascii="Times New Roman" w:hAnsi="Times New Roman" w:cs="Times New Roman"/>
          <w:sz w:val="24"/>
          <w:szCs w:val="24"/>
        </w:rPr>
        <w:t>Jaran.</w:t>
      </w:r>
    </w:p>
    <w:p w14:paraId="7950527C" w14:textId="77777777" w:rsidR="002E4EF9" w:rsidRDefault="002E4EF9" w:rsidP="002E1F82">
      <w:pPr>
        <w:spacing w:line="360" w:lineRule="auto"/>
        <w:ind w:hanging="709"/>
        <w:jc w:val="both"/>
        <w:rPr>
          <w:rFonts w:ascii="Times New Roman" w:hAnsi="Times New Roman" w:cs="Times New Roman"/>
          <w:sz w:val="24"/>
          <w:szCs w:val="24"/>
        </w:rPr>
      </w:pPr>
      <w:r>
        <w:rPr>
          <w:rFonts w:ascii="Times New Roman" w:hAnsi="Times New Roman" w:cs="Times New Roman"/>
          <w:sz w:val="24"/>
          <w:szCs w:val="24"/>
        </w:rPr>
        <w:tab/>
      </w:r>
      <w:r w:rsidR="002E1F82">
        <w:rPr>
          <w:rFonts w:ascii="Times New Roman" w:hAnsi="Times New Roman" w:cs="Times New Roman"/>
          <w:sz w:val="24"/>
          <w:szCs w:val="24"/>
        </w:rPr>
        <w:tab/>
      </w:r>
      <w:r>
        <w:rPr>
          <w:rFonts w:ascii="Times New Roman" w:hAnsi="Times New Roman" w:cs="Times New Roman"/>
          <w:b/>
          <w:sz w:val="24"/>
          <w:szCs w:val="24"/>
        </w:rPr>
        <w:t>e</w:t>
      </w:r>
      <w:r w:rsidRPr="00503C56">
        <w:rPr>
          <w:rFonts w:ascii="Times New Roman" w:hAnsi="Times New Roman" w:cs="Times New Roman"/>
          <w:b/>
          <w:sz w:val="24"/>
          <w:szCs w:val="24"/>
        </w:rPr>
        <w:t>. Dekorasi</w:t>
      </w:r>
      <w:r>
        <w:rPr>
          <w:rFonts w:ascii="Times New Roman" w:hAnsi="Times New Roman" w:cs="Times New Roman"/>
          <w:b/>
          <w:sz w:val="24"/>
          <w:szCs w:val="24"/>
        </w:rPr>
        <w:t xml:space="preserve">: </w:t>
      </w:r>
      <w:r>
        <w:rPr>
          <w:rFonts w:ascii="Times New Roman" w:hAnsi="Times New Roman" w:cs="Times New Roman"/>
          <w:sz w:val="24"/>
          <w:szCs w:val="24"/>
        </w:rPr>
        <w:t xml:space="preserve">bertugas untuk membuat hiasan dekorasi setiap pementasan </w:t>
      </w:r>
      <w:r>
        <w:rPr>
          <w:rFonts w:ascii="Times New Roman" w:hAnsi="Times New Roman" w:cs="Times New Roman"/>
          <w:sz w:val="24"/>
          <w:szCs w:val="24"/>
        </w:rPr>
        <w:tab/>
        <w:t xml:space="preserve">reguler berlangsung dan menata tempat duduk penonton sekaligus </w:t>
      </w:r>
      <w:r>
        <w:rPr>
          <w:rFonts w:ascii="Times New Roman" w:hAnsi="Times New Roman" w:cs="Times New Roman"/>
          <w:sz w:val="24"/>
          <w:szCs w:val="24"/>
        </w:rPr>
        <w:tab/>
        <w:t>mengembalikannya kembali ketika pementasan kecak selesai.</w:t>
      </w:r>
    </w:p>
    <w:p w14:paraId="19796492" w14:textId="610C2EA7" w:rsidR="002E1F82" w:rsidRDefault="002E4EF9" w:rsidP="002E1F82">
      <w:pPr>
        <w:spacing w:line="360" w:lineRule="auto"/>
        <w:ind w:left="709" w:hanging="709"/>
        <w:jc w:val="both"/>
        <w:rPr>
          <w:rFonts w:ascii="Times New Roman" w:hAnsi="Times New Roman" w:cs="Times New Roman"/>
          <w:sz w:val="24"/>
          <w:szCs w:val="24"/>
        </w:rPr>
      </w:pPr>
      <w:r w:rsidRPr="00AA1685">
        <w:rPr>
          <w:rFonts w:ascii="Times New Roman" w:hAnsi="Times New Roman" w:cs="Times New Roman"/>
          <w:b/>
          <w:sz w:val="24"/>
          <w:szCs w:val="24"/>
        </w:rPr>
        <w:tab/>
      </w:r>
      <w:r>
        <w:rPr>
          <w:rFonts w:ascii="Times New Roman" w:hAnsi="Times New Roman" w:cs="Times New Roman"/>
          <w:b/>
          <w:sz w:val="24"/>
          <w:szCs w:val="24"/>
        </w:rPr>
        <w:t>f</w:t>
      </w:r>
      <w:r w:rsidRPr="00AA1685">
        <w:rPr>
          <w:rFonts w:ascii="Times New Roman" w:hAnsi="Times New Roman" w:cs="Times New Roman"/>
          <w:b/>
          <w:sz w:val="24"/>
          <w:szCs w:val="24"/>
        </w:rPr>
        <w:t xml:space="preserve">. </w:t>
      </w:r>
      <w:r w:rsidR="002E1F82" w:rsidRPr="002E1F82">
        <w:rPr>
          <w:rFonts w:ascii="Times New Roman" w:hAnsi="Times New Roman" w:cs="Times New Roman"/>
          <w:b/>
          <w:i/>
          <w:sz w:val="24"/>
          <w:szCs w:val="24"/>
        </w:rPr>
        <w:t>Kelihan Sekeha</w:t>
      </w:r>
      <w:r w:rsidR="002E1F82">
        <w:rPr>
          <w:rFonts w:ascii="Times New Roman" w:hAnsi="Times New Roman" w:cs="Times New Roman"/>
          <w:b/>
          <w:sz w:val="24"/>
          <w:szCs w:val="24"/>
        </w:rPr>
        <w:t xml:space="preserve"> (Ketua)</w:t>
      </w:r>
      <w:r w:rsidRPr="00AA1685">
        <w:rPr>
          <w:rFonts w:ascii="Times New Roman" w:hAnsi="Times New Roman" w:cs="Times New Roman"/>
          <w:b/>
          <w:sz w:val="24"/>
          <w:szCs w:val="24"/>
        </w:rPr>
        <w:t>:</w:t>
      </w:r>
      <w:r>
        <w:rPr>
          <w:rFonts w:ascii="Times New Roman" w:hAnsi="Times New Roman" w:cs="Times New Roman"/>
          <w:sz w:val="24"/>
          <w:szCs w:val="24"/>
        </w:rPr>
        <w:t xml:space="preserve"> bertugas untuk mengecek segala persiapan </w:t>
      </w:r>
      <w:r w:rsidR="002E1F82">
        <w:rPr>
          <w:rFonts w:ascii="Times New Roman" w:hAnsi="Times New Roman" w:cs="Times New Roman"/>
          <w:sz w:val="24"/>
          <w:szCs w:val="24"/>
        </w:rPr>
        <w:tab/>
      </w:r>
      <w:r w:rsidRPr="00AA1685">
        <w:rPr>
          <w:rFonts w:ascii="Times New Roman" w:hAnsi="Times New Roman" w:cs="Times New Roman"/>
          <w:i/>
          <w:sz w:val="24"/>
          <w:szCs w:val="24"/>
        </w:rPr>
        <w:t>artistic</w:t>
      </w:r>
      <w:r w:rsidR="002E1F82">
        <w:rPr>
          <w:rFonts w:ascii="Times New Roman" w:hAnsi="Times New Roman" w:cs="Times New Roman"/>
          <w:sz w:val="24"/>
          <w:szCs w:val="24"/>
        </w:rPr>
        <w:t xml:space="preserve"> </w:t>
      </w:r>
      <w:r>
        <w:rPr>
          <w:rFonts w:ascii="Times New Roman" w:hAnsi="Times New Roman" w:cs="Times New Roman"/>
          <w:sz w:val="24"/>
          <w:szCs w:val="24"/>
        </w:rPr>
        <w:t>pementasan se</w:t>
      </w:r>
      <w:r w:rsidR="002E1F82">
        <w:rPr>
          <w:rFonts w:ascii="Times New Roman" w:hAnsi="Times New Roman" w:cs="Times New Roman"/>
          <w:sz w:val="24"/>
          <w:szCs w:val="24"/>
        </w:rPr>
        <w:t xml:space="preserve">perti: pertama, 30 menit </w:t>
      </w:r>
      <w:r>
        <w:rPr>
          <w:rFonts w:ascii="Times New Roman" w:hAnsi="Times New Roman" w:cs="Times New Roman"/>
          <w:sz w:val="24"/>
          <w:szCs w:val="24"/>
        </w:rPr>
        <w:t xml:space="preserve">sebelum pementasan </w:t>
      </w:r>
      <w:r w:rsidR="002E1F82">
        <w:rPr>
          <w:rFonts w:ascii="Times New Roman" w:hAnsi="Times New Roman" w:cs="Times New Roman"/>
          <w:sz w:val="24"/>
          <w:szCs w:val="24"/>
        </w:rPr>
        <w:tab/>
      </w:r>
      <w:r>
        <w:rPr>
          <w:rFonts w:ascii="Times New Roman" w:hAnsi="Times New Roman" w:cs="Times New Roman"/>
          <w:sz w:val="24"/>
          <w:szCs w:val="24"/>
        </w:rPr>
        <w:t xml:space="preserve">dimulai, </w:t>
      </w:r>
      <w:r w:rsidR="00F366F6">
        <w:rPr>
          <w:rFonts w:ascii="Times New Roman" w:hAnsi="Times New Roman" w:cs="Times New Roman"/>
          <w:iCs/>
          <w:sz w:val="24"/>
          <w:szCs w:val="24"/>
        </w:rPr>
        <w:t>kelian</w:t>
      </w:r>
      <w:r w:rsidR="002E1F82" w:rsidRPr="002E1F82">
        <w:rPr>
          <w:rFonts w:ascii="Times New Roman" w:hAnsi="Times New Roman" w:cs="Times New Roman"/>
          <w:i/>
          <w:sz w:val="24"/>
          <w:szCs w:val="24"/>
        </w:rPr>
        <w:t xml:space="preserve"> sekeha</w:t>
      </w:r>
      <w:r>
        <w:rPr>
          <w:rFonts w:ascii="Times New Roman" w:hAnsi="Times New Roman" w:cs="Times New Roman"/>
          <w:sz w:val="24"/>
          <w:szCs w:val="24"/>
        </w:rPr>
        <w:t xml:space="preserve"> mengecek kelengkapan juru kecak dan penari agar </w:t>
      </w:r>
      <w:r w:rsidR="002E1F82">
        <w:rPr>
          <w:rFonts w:ascii="Times New Roman" w:hAnsi="Times New Roman" w:cs="Times New Roman"/>
          <w:sz w:val="24"/>
          <w:szCs w:val="24"/>
        </w:rPr>
        <w:tab/>
      </w:r>
      <w:r>
        <w:rPr>
          <w:rFonts w:ascii="Times New Roman" w:hAnsi="Times New Roman" w:cs="Times New Roman"/>
          <w:sz w:val="24"/>
          <w:szCs w:val="24"/>
        </w:rPr>
        <w:t xml:space="preserve">tidak sampai </w:t>
      </w:r>
      <w:r>
        <w:rPr>
          <w:rFonts w:ascii="Times New Roman" w:hAnsi="Times New Roman" w:cs="Times New Roman"/>
          <w:sz w:val="24"/>
          <w:szCs w:val="24"/>
        </w:rPr>
        <w:tab/>
        <w:t xml:space="preserve">menghambat kelancaran pertunjukan. Kedua, selama </w:t>
      </w:r>
      <w:r w:rsidR="002E1F82">
        <w:rPr>
          <w:rFonts w:ascii="Times New Roman" w:hAnsi="Times New Roman" w:cs="Times New Roman"/>
          <w:sz w:val="24"/>
          <w:szCs w:val="24"/>
        </w:rPr>
        <w:tab/>
      </w:r>
      <w:r>
        <w:rPr>
          <w:rFonts w:ascii="Times New Roman" w:hAnsi="Times New Roman" w:cs="Times New Roman"/>
          <w:sz w:val="24"/>
          <w:szCs w:val="24"/>
        </w:rPr>
        <w:t>pertunjukan sedang</w:t>
      </w:r>
      <w:r w:rsidR="00F366F6">
        <w:rPr>
          <w:rFonts w:ascii="Times New Roman" w:hAnsi="Times New Roman" w:cs="Times New Roman"/>
          <w:sz w:val="24"/>
          <w:szCs w:val="24"/>
        </w:rPr>
        <w:t xml:space="preserve"> </w:t>
      </w:r>
      <w:r>
        <w:rPr>
          <w:rFonts w:ascii="Times New Roman" w:hAnsi="Times New Roman" w:cs="Times New Roman"/>
          <w:sz w:val="24"/>
          <w:szCs w:val="24"/>
        </w:rPr>
        <w:t xml:space="preserve">berlangsung </w:t>
      </w:r>
      <w:r w:rsidR="00F366F6">
        <w:rPr>
          <w:rFonts w:ascii="Times New Roman" w:hAnsi="Times New Roman" w:cs="Times New Roman"/>
          <w:iCs/>
          <w:sz w:val="24"/>
          <w:szCs w:val="24"/>
        </w:rPr>
        <w:t>kelian</w:t>
      </w:r>
      <w:r w:rsidR="002E1F82" w:rsidRPr="002E1F82">
        <w:rPr>
          <w:rFonts w:ascii="Times New Roman" w:hAnsi="Times New Roman" w:cs="Times New Roman"/>
          <w:i/>
          <w:sz w:val="24"/>
          <w:szCs w:val="24"/>
        </w:rPr>
        <w:t xml:space="preserve"> sekeha</w:t>
      </w:r>
      <w:r>
        <w:rPr>
          <w:rFonts w:ascii="Times New Roman" w:hAnsi="Times New Roman" w:cs="Times New Roman"/>
          <w:sz w:val="24"/>
          <w:szCs w:val="24"/>
        </w:rPr>
        <w:t xml:space="preserve"> mengawasi alur keluar </w:t>
      </w:r>
      <w:r w:rsidR="002E1F82">
        <w:rPr>
          <w:rFonts w:ascii="Times New Roman" w:hAnsi="Times New Roman" w:cs="Times New Roman"/>
          <w:sz w:val="24"/>
          <w:szCs w:val="24"/>
        </w:rPr>
        <w:tab/>
      </w:r>
      <w:r>
        <w:rPr>
          <w:rFonts w:ascii="Times New Roman" w:hAnsi="Times New Roman" w:cs="Times New Roman"/>
          <w:sz w:val="24"/>
          <w:szCs w:val="24"/>
        </w:rPr>
        <w:t xml:space="preserve">masuk penari, agar </w:t>
      </w:r>
      <w:r>
        <w:rPr>
          <w:rFonts w:ascii="Times New Roman" w:hAnsi="Times New Roman" w:cs="Times New Roman"/>
          <w:sz w:val="24"/>
          <w:szCs w:val="24"/>
        </w:rPr>
        <w:tab/>
        <w:t xml:space="preserve">terpantau pasti pertunjukan berjalan dengan </w:t>
      </w:r>
      <w:r w:rsidR="002E1F82">
        <w:rPr>
          <w:rFonts w:ascii="Times New Roman" w:hAnsi="Times New Roman" w:cs="Times New Roman"/>
          <w:sz w:val="24"/>
          <w:szCs w:val="24"/>
        </w:rPr>
        <w:tab/>
        <w:t xml:space="preserve">pendukung yang lengkap. Ketiga, </w:t>
      </w:r>
      <w:r>
        <w:rPr>
          <w:rFonts w:ascii="Times New Roman" w:hAnsi="Times New Roman" w:cs="Times New Roman"/>
          <w:sz w:val="24"/>
          <w:szCs w:val="24"/>
        </w:rPr>
        <w:t xml:space="preserve">mengecek dan mengawasi </w:t>
      </w:r>
      <w:r w:rsidR="002E1F82">
        <w:rPr>
          <w:rFonts w:ascii="Times New Roman" w:hAnsi="Times New Roman" w:cs="Times New Roman"/>
          <w:sz w:val="24"/>
          <w:szCs w:val="24"/>
        </w:rPr>
        <w:tab/>
      </w:r>
      <w:r>
        <w:rPr>
          <w:rFonts w:ascii="Times New Roman" w:hAnsi="Times New Roman" w:cs="Times New Roman"/>
          <w:sz w:val="24"/>
          <w:szCs w:val="24"/>
        </w:rPr>
        <w:t>pembua</w:t>
      </w:r>
      <w:r w:rsidR="002E1F82">
        <w:rPr>
          <w:rFonts w:ascii="Times New Roman" w:hAnsi="Times New Roman" w:cs="Times New Roman"/>
          <w:sz w:val="24"/>
          <w:szCs w:val="24"/>
        </w:rPr>
        <w:t xml:space="preserve">tan dekorasi agar para pekerja </w:t>
      </w:r>
      <w:r>
        <w:rPr>
          <w:rFonts w:ascii="Times New Roman" w:hAnsi="Times New Roman" w:cs="Times New Roman"/>
          <w:sz w:val="24"/>
          <w:szCs w:val="24"/>
        </w:rPr>
        <w:t xml:space="preserve">dekorasi melakukan tugasnya </w:t>
      </w:r>
      <w:r w:rsidR="002E1F82">
        <w:rPr>
          <w:rFonts w:ascii="Times New Roman" w:hAnsi="Times New Roman" w:cs="Times New Roman"/>
          <w:sz w:val="24"/>
          <w:szCs w:val="24"/>
        </w:rPr>
        <w:tab/>
      </w:r>
      <w:r>
        <w:rPr>
          <w:rFonts w:ascii="Times New Roman" w:hAnsi="Times New Roman" w:cs="Times New Roman"/>
          <w:sz w:val="24"/>
          <w:szCs w:val="24"/>
        </w:rPr>
        <w:t>secara bersungguh-sunggu</w:t>
      </w:r>
      <w:r w:rsidR="002E1F82">
        <w:rPr>
          <w:rFonts w:ascii="Times New Roman" w:hAnsi="Times New Roman" w:cs="Times New Roman"/>
          <w:sz w:val="24"/>
          <w:szCs w:val="24"/>
        </w:rPr>
        <w:t>h dan bertanggung jawab.</w:t>
      </w:r>
    </w:p>
    <w:p w14:paraId="611402E3" w14:textId="77777777" w:rsidR="002E4EF9" w:rsidRPr="00E94227" w:rsidRDefault="002E4EF9"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E94227">
        <w:rPr>
          <w:rFonts w:ascii="Times New Roman" w:hAnsi="Times New Roman" w:cs="Times New Roman"/>
          <w:b/>
          <w:sz w:val="24"/>
          <w:szCs w:val="24"/>
        </w:rPr>
        <w:t>.</w:t>
      </w:r>
      <w:r w:rsidR="007E3CF4">
        <w:rPr>
          <w:rFonts w:ascii="Times New Roman" w:hAnsi="Times New Roman" w:cs="Times New Roman"/>
          <w:b/>
          <w:sz w:val="24"/>
          <w:szCs w:val="24"/>
        </w:rPr>
        <w:t>2</w:t>
      </w:r>
      <w:r w:rsidRPr="00E94227">
        <w:rPr>
          <w:rFonts w:ascii="Times New Roman" w:hAnsi="Times New Roman" w:cs="Times New Roman"/>
          <w:b/>
          <w:sz w:val="24"/>
          <w:szCs w:val="24"/>
        </w:rPr>
        <w:t xml:space="preserve"> Bidang Produksi</w:t>
      </w:r>
    </w:p>
    <w:p w14:paraId="57BFB41A"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E3CF4">
        <w:rPr>
          <w:rFonts w:ascii="Times New Roman" w:hAnsi="Times New Roman" w:cs="Times New Roman"/>
          <w:sz w:val="24"/>
          <w:szCs w:val="24"/>
        </w:rPr>
        <w:t xml:space="preserve">Bidang </w:t>
      </w:r>
      <w:r>
        <w:rPr>
          <w:rFonts w:ascii="Times New Roman" w:hAnsi="Times New Roman" w:cs="Times New Roman"/>
          <w:sz w:val="24"/>
          <w:szCs w:val="24"/>
        </w:rPr>
        <w:t>produksi</w:t>
      </w:r>
      <w:r w:rsidR="007E3CF4">
        <w:rPr>
          <w:rFonts w:ascii="Times New Roman" w:hAnsi="Times New Roman" w:cs="Times New Roman"/>
          <w:sz w:val="24"/>
          <w:szCs w:val="24"/>
        </w:rPr>
        <w:t xml:space="preserve"> dalam pementasan kecak SKTJ</w:t>
      </w:r>
      <w:r>
        <w:rPr>
          <w:rFonts w:ascii="Times New Roman" w:hAnsi="Times New Roman" w:cs="Times New Roman"/>
          <w:sz w:val="24"/>
          <w:szCs w:val="24"/>
        </w:rPr>
        <w:t xml:space="preserve"> </w:t>
      </w:r>
      <w:r w:rsidR="007E3CF4">
        <w:rPr>
          <w:rFonts w:ascii="Times New Roman" w:hAnsi="Times New Roman" w:cs="Times New Roman"/>
          <w:sz w:val="24"/>
          <w:szCs w:val="24"/>
        </w:rPr>
        <w:t>meliputi</w:t>
      </w:r>
      <w:r>
        <w:rPr>
          <w:rFonts w:ascii="Times New Roman" w:hAnsi="Times New Roman" w:cs="Times New Roman"/>
          <w:sz w:val="24"/>
          <w:szCs w:val="24"/>
        </w:rPr>
        <w:t xml:space="preserve"> pemasaran, konsumsi, administrasi, penjualan tiket, dan keamanan. Di bawah ini adalah rincian dan tugas dari bagian produksi.</w:t>
      </w:r>
    </w:p>
    <w:p w14:paraId="706D2A06" w14:textId="1D2A7DE8"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w:t>
      </w:r>
      <w:r w:rsidRPr="00D84B64">
        <w:rPr>
          <w:rFonts w:ascii="Times New Roman" w:hAnsi="Times New Roman" w:cs="Times New Roman"/>
          <w:b/>
          <w:sz w:val="24"/>
          <w:szCs w:val="24"/>
        </w:rPr>
        <w:t>. Pemasaran:</w:t>
      </w:r>
      <w:r>
        <w:rPr>
          <w:rFonts w:ascii="Times New Roman" w:hAnsi="Times New Roman" w:cs="Times New Roman"/>
          <w:sz w:val="24"/>
          <w:szCs w:val="24"/>
        </w:rPr>
        <w:t xml:space="preserve"> bertugas untuk menawarkan pertunjukan ke biro-biro </w:t>
      </w:r>
      <w:r>
        <w:rPr>
          <w:rFonts w:ascii="Times New Roman" w:hAnsi="Times New Roman" w:cs="Times New Roman"/>
          <w:sz w:val="24"/>
          <w:szCs w:val="24"/>
        </w:rPr>
        <w:tab/>
        <w:t xml:space="preserve">perjalanan wisata, </w:t>
      </w:r>
      <w:r w:rsidRPr="00D84B64">
        <w:rPr>
          <w:rFonts w:ascii="Times New Roman" w:hAnsi="Times New Roman" w:cs="Times New Roman"/>
          <w:i/>
          <w:sz w:val="24"/>
          <w:szCs w:val="24"/>
        </w:rPr>
        <w:t>guide-guiede, vila, cottages, restaurant</w:t>
      </w:r>
      <w:r>
        <w:rPr>
          <w:rFonts w:ascii="Times New Roman" w:hAnsi="Times New Roman" w:cs="Times New Roman"/>
          <w:sz w:val="24"/>
          <w:szCs w:val="24"/>
        </w:rPr>
        <w:t xml:space="preserve">, dan hotel-hotel. </w:t>
      </w:r>
      <w:r>
        <w:rPr>
          <w:rFonts w:ascii="Times New Roman" w:hAnsi="Times New Roman" w:cs="Times New Roman"/>
          <w:sz w:val="24"/>
          <w:szCs w:val="24"/>
        </w:rPr>
        <w:tab/>
        <w:t xml:space="preserve">Pertunjukan SKTJ dipasarkan dalam bentuk brosur kecil yang berisi </w:t>
      </w:r>
      <w:r>
        <w:rPr>
          <w:rFonts w:ascii="Times New Roman" w:hAnsi="Times New Roman" w:cs="Times New Roman"/>
          <w:sz w:val="24"/>
          <w:szCs w:val="24"/>
        </w:rPr>
        <w:tab/>
        <w:t xml:space="preserve">tentang profil dan </w:t>
      </w:r>
      <w:r w:rsidR="00F366F6">
        <w:rPr>
          <w:rFonts w:ascii="Times New Roman" w:hAnsi="Times New Roman" w:cs="Times New Roman"/>
          <w:iCs/>
          <w:sz w:val="24"/>
          <w:szCs w:val="24"/>
        </w:rPr>
        <w:t xml:space="preserve">sinopsis </w:t>
      </w:r>
      <w:r>
        <w:rPr>
          <w:rFonts w:ascii="Times New Roman" w:hAnsi="Times New Roman" w:cs="Times New Roman"/>
          <w:sz w:val="24"/>
          <w:szCs w:val="24"/>
        </w:rPr>
        <w:t>pertunjukan kecak dari SKTJ itu sendiri.</w:t>
      </w:r>
    </w:p>
    <w:p w14:paraId="26F22D8E" w14:textId="4E2D3D90" w:rsidR="002E1F82" w:rsidRPr="002E1F82" w:rsidRDefault="002E1F82" w:rsidP="002E1F82">
      <w:pPr>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ab/>
        <w:t>b.</w:t>
      </w:r>
      <w:r>
        <w:rPr>
          <w:rFonts w:ascii="Times New Roman" w:hAnsi="Times New Roman" w:cs="Times New Roman"/>
          <w:sz w:val="24"/>
          <w:szCs w:val="24"/>
        </w:rPr>
        <w:t xml:space="preserve"> </w:t>
      </w:r>
      <w:r w:rsidRPr="005C151A">
        <w:rPr>
          <w:rFonts w:ascii="Times New Roman" w:hAnsi="Times New Roman" w:cs="Times New Roman"/>
          <w:b/>
          <w:i/>
          <w:sz w:val="24"/>
          <w:szCs w:val="24"/>
        </w:rPr>
        <w:t>Juru Raksa</w:t>
      </w:r>
      <w:r w:rsidRPr="005C151A">
        <w:rPr>
          <w:rFonts w:ascii="Times New Roman" w:hAnsi="Times New Roman" w:cs="Times New Roman"/>
          <w:b/>
          <w:sz w:val="24"/>
          <w:szCs w:val="24"/>
        </w:rPr>
        <w:t xml:space="preserve"> (Bendahara):</w:t>
      </w:r>
      <w:r>
        <w:rPr>
          <w:rFonts w:ascii="Times New Roman" w:hAnsi="Times New Roman" w:cs="Times New Roman"/>
          <w:sz w:val="24"/>
          <w:szCs w:val="24"/>
        </w:rPr>
        <w:t xml:space="preserve"> bertugas untuk menyimpan uang hasil dari setiap pementasan reguler. Setiap bulan bendahara menabung seluruh pendapatan yang masuk untuk nantinya ditarik menjelang </w:t>
      </w:r>
      <w:r w:rsidR="00F366F6">
        <w:rPr>
          <w:rFonts w:ascii="Times New Roman" w:hAnsi="Times New Roman" w:cs="Times New Roman"/>
          <w:sz w:val="24"/>
          <w:szCs w:val="24"/>
        </w:rPr>
        <w:t>h</w:t>
      </w:r>
      <w:r>
        <w:rPr>
          <w:rFonts w:ascii="Times New Roman" w:hAnsi="Times New Roman" w:cs="Times New Roman"/>
          <w:sz w:val="24"/>
          <w:szCs w:val="24"/>
        </w:rPr>
        <w:t xml:space="preserve">ari </w:t>
      </w:r>
      <w:r w:rsidR="00F366F6">
        <w:rPr>
          <w:rFonts w:ascii="Times New Roman" w:hAnsi="Times New Roman" w:cs="Times New Roman"/>
          <w:sz w:val="24"/>
          <w:szCs w:val="24"/>
        </w:rPr>
        <w:t>r</w:t>
      </w:r>
      <w:r>
        <w:rPr>
          <w:rFonts w:ascii="Times New Roman" w:hAnsi="Times New Roman" w:cs="Times New Roman"/>
          <w:sz w:val="24"/>
          <w:szCs w:val="24"/>
        </w:rPr>
        <w:t xml:space="preserve">aya Galungan untuk dibagi. Selain itu </w:t>
      </w:r>
      <w:r w:rsidRPr="002E1F82">
        <w:rPr>
          <w:rFonts w:ascii="Times New Roman" w:hAnsi="Times New Roman" w:cs="Times New Roman"/>
          <w:i/>
          <w:sz w:val="24"/>
          <w:szCs w:val="24"/>
        </w:rPr>
        <w:t>juru raksa</w:t>
      </w:r>
      <w:r>
        <w:rPr>
          <w:rFonts w:ascii="Times New Roman" w:hAnsi="Times New Roman" w:cs="Times New Roman"/>
          <w:sz w:val="24"/>
          <w:szCs w:val="24"/>
        </w:rPr>
        <w:t xml:space="preserve"> atau bendahara juga wajib </w:t>
      </w:r>
      <w:r>
        <w:rPr>
          <w:rFonts w:ascii="Times New Roman" w:hAnsi="Times New Roman" w:cs="Times New Roman"/>
          <w:sz w:val="24"/>
          <w:szCs w:val="24"/>
        </w:rPr>
        <w:lastRenderedPageBreak/>
        <w:t xml:space="preserve">membuat laporan pemasukan, pengeluaran, bunga yang dimiliki di bank, dan saldo yang dimiliki </w:t>
      </w:r>
      <w:r w:rsidRPr="002E1F82">
        <w:rPr>
          <w:rFonts w:ascii="Times New Roman" w:hAnsi="Times New Roman" w:cs="Times New Roman"/>
          <w:i/>
          <w:sz w:val="24"/>
          <w:szCs w:val="24"/>
        </w:rPr>
        <w:t>sekeha</w:t>
      </w:r>
      <w:r>
        <w:rPr>
          <w:rFonts w:ascii="Times New Roman" w:hAnsi="Times New Roman" w:cs="Times New Roman"/>
          <w:sz w:val="24"/>
          <w:szCs w:val="24"/>
        </w:rPr>
        <w:t>.</w:t>
      </w:r>
    </w:p>
    <w:p w14:paraId="33CA605A" w14:textId="4028C229" w:rsidR="002E4EF9" w:rsidRDefault="002E4EF9" w:rsidP="005C151A">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5C151A">
        <w:rPr>
          <w:rFonts w:ascii="Times New Roman" w:hAnsi="Times New Roman" w:cs="Times New Roman"/>
          <w:b/>
          <w:sz w:val="24"/>
          <w:szCs w:val="24"/>
        </w:rPr>
        <w:t>c</w:t>
      </w:r>
      <w:r w:rsidRPr="00D84B64">
        <w:rPr>
          <w:rFonts w:ascii="Times New Roman" w:hAnsi="Times New Roman" w:cs="Times New Roman"/>
          <w:b/>
          <w:sz w:val="24"/>
          <w:szCs w:val="24"/>
        </w:rPr>
        <w:t xml:space="preserve">. </w:t>
      </w:r>
      <w:r w:rsidR="005C151A" w:rsidRPr="005C151A">
        <w:rPr>
          <w:rFonts w:ascii="Times New Roman" w:hAnsi="Times New Roman" w:cs="Times New Roman"/>
          <w:b/>
          <w:i/>
          <w:sz w:val="24"/>
          <w:szCs w:val="24"/>
        </w:rPr>
        <w:t>Penyarikan</w:t>
      </w:r>
      <w:r w:rsidR="005C151A">
        <w:rPr>
          <w:rFonts w:ascii="Times New Roman" w:hAnsi="Times New Roman" w:cs="Times New Roman"/>
          <w:b/>
          <w:sz w:val="24"/>
          <w:szCs w:val="24"/>
        </w:rPr>
        <w:t xml:space="preserve"> (Sekretaris &amp; Administrasi)</w:t>
      </w:r>
      <w:r w:rsidRPr="00D84B64">
        <w:rPr>
          <w:rFonts w:ascii="Times New Roman" w:hAnsi="Times New Roman" w:cs="Times New Roman"/>
          <w:b/>
          <w:sz w:val="24"/>
          <w:szCs w:val="24"/>
        </w:rPr>
        <w:t>:</w:t>
      </w:r>
      <w:r>
        <w:rPr>
          <w:rFonts w:ascii="Times New Roman" w:hAnsi="Times New Roman" w:cs="Times New Roman"/>
          <w:sz w:val="24"/>
          <w:szCs w:val="24"/>
        </w:rPr>
        <w:t xml:space="preserve"> bertugas untuk </w:t>
      </w:r>
      <w:r w:rsidR="005C151A">
        <w:rPr>
          <w:rFonts w:ascii="Times New Roman" w:hAnsi="Times New Roman" w:cs="Times New Roman"/>
          <w:sz w:val="24"/>
          <w:szCs w:val="24"/>
        </w:rPr>
        <w:t xml:space="preserve">mengecek kehadiran </w:t>
      </w:r>
      <w:r>
        <w:rPr>
          <w:rFonts w:ascii="Times New Roman" w:hAnsi="Times New Roman" w:cs="Times New Roman"/>
          <w:sz w:val="24"/>
          <w:szCs w:val="24"/>
        </w:rPr>
        <w:t xml:space="preserve">dari </w:t>
      </w:r>
      <w:r>
        <w:rPr>
          <w:rFonts w:ascii="Times New Roman" w:hAnsi="Times New Roman" w:cs="Times New Roman"/>
          <w:sz w:val="24"/>
          <w:szCs w:val="24"/>
        </w:rPr>
        <w:tab/>
      </w:r>
      <w:r w:rsidRPr="00D84B64">
        <w:rPr>
          <w:rFonts w:ascii="Times New Roman" w:hAnsi="Times New Roman" w:cs="Times New Roman"/>
          <w:i/>
          <w:sz w:val="24"/>
          <w:szCs w:val="24"/>
        </w:rPr>
        <w:t>juru</w:t>
      </w:r>
      <w:r w:rsidR="005C151A">
        <w:rPr>
          <w:rFonts w:ascii="Times New Roman" w:hAnsi="Times New Roman" w:cs="Times New Roman"/>
          <w:sz w:val="24"/>
          <w:szCs w:val="24"/>
        </w:rPr>
        <w:t xml:space="preserve"> </w:t>
      </w:r>
      <w:r>
        <w:rPr>
          <w:rFonts w:ascii="Times New Roman" w:hAnsi="Times New Roman" w:cs="Times New Roman"/>
          <w:sz w:val="24"/>
          <w:szCs w:val="24"/>
        </w:rPr>
        <w:t xml:space="preserve">cak, penari, dan </w:t>
      </w:r>
      <w:r w:rsidRPr="00D84B64">
        <w:rPr>
          <w:rFonts w:ascii="Times New Roman" w:hAnsi="Times New Roman" w:cs="Times New Roman"/>
          <w:i/>
          <w:sz w:val="24"/>
          <w:szCs w:val="24"/>
        </w:rPr>
        <w:t>crew</w:t>
      </w:r>
      <w:r>
        <w:rPr>
          <w:rFonts w:ascii="Times New Roman" w:hAnsi="Times New Roman" w:cs="Times New Roman"/>
          <w:sz w:val="24"/>
          <w:szCs w:val="24"/>
        </w:rPr>
        <w:t xml:space="preserve"> pr</w:t>
      </w:r>
      <w:r w:rsidR="005C151A">
        <w:rPr>
          <w:rFonts w:ascii="Times New Roman" w:hAnsi="Times New Roman" w:cs="Times New Roman"/>
          <w:sz w:val="24"/>
          <w:szCs w:val="24"/>
        </w:rPr>
        <w:t xml:space="preserve">oduksi pada setiap pementasan. </w:t>
      </w:r>
      <w:r w:rsidR="005C151A" w:rsidRPr="005C151A">
        <w:rPr>
          <w:rFonts w:ascii="Times New Roman" w:hAnsi="Times New Roman" w:cs="Times New Roman"/>
          <w:i/>
          <w:sz w:val="24"/>
          <w:szCs w:val="24"/>
        </w:rPr>
        <w:t>Penyarikan</w:t>
      </w:r>
      <w:r w:rsidR="005C151A">
        <w:rPr>
          <w:rFonts w:ascii="Times New Roman" w:hAnsi="Times New Roman" w:cs="Times New Roman"/>
          <w:sz w:val="24"/>
          <w:szCs w:val="24"/>
        </w:rPr>
        <w:t xml:space="preserve"> </w:t>
      </w:r>
      <w:r>
        <w:rPr>
          <w:rFonts w:ascii="Times New Roman" w:hAnsi="Times New Roman" w:cs="Times New Roman"/>
          <w:sz w:val="24"/>
          <w:szCs w:val="24"/>
        </w:rPr>
        <w:t xml:space="preserve">ini </w:t>
      </w:r>
      <w:r w:rsidR="005C151A">
        <w:rPr>
          <w:rFonts w:ascii="Times New Roman" w:hAnsi="Times New Roman" w:cs="Times New Roman"/>
          <w:sz w:val="24"/>
          <w:szCs w:val="24"/>
        </w:rPr>
        <w:t xml:space="preserve">juga </w:t>
      </w:r>
      <w:r>
        <w:rPr>
          <w:rFonts w:ascii="Times New Roman" w:hAnsi="Times New Roman" w:cs="Times New Roman"/>
          <w:sz w:val="24"/>
          <w:szCs w:val="24"/>
        </w:rPr>
        <w:t xml:space="preserve">disebut dengan </w:t>
      </w:r>
      <w:r w:rsidRPr="00D84B64">
        <w:rPr>
          <w:rFonts w:ascii="Times New Roman" w:hAnsi="Times New Roman" w:cs="Times New Roman"/>
          <w:i/>
          <w:sz w:val="24"/>
          <w:szCs w:val="24"/>
        </w:rPr>
        <w:t>juru onek</w:t>
      </w:r>
      <w:r>
        <w:rPr>
          <w:rFonts w:ascii="Times New Roman" w:hAnsi="Times New Roman" w:cs="Times New Roman"/>
          <w:sz w:val="24"/>
          <w:szCs w:val="24"/>
        </w:rPr>
        <w:t xml:space="preserve">. Absensi nantinya akan terkait </w:t>
      </w:r>
      <w:r>
        <w:rPr>
          <w:rFonts w:ascii="Times New Roman" w:hAnsi="Times New Roman" w:cs="Times New Roman"/>
          <w:sz w:val="24"/>
          <w:szCs w:val="24"/>
        </w:rPr>
        <w:tab/>
        <w:t xml:space="preserve">dengan pemberian sangsi atau disebut dengan </w:t>
      </w:r>
      <w:r w:rsidRPr="00D84B64">
        <w:rPr>
          <w:rFonts w:ascii="Times New Roman" w:hAnsi="Times New Roman" w:cs="Times New Roman"/>
          <w:i/>
          <w:sz w:val="24"/>
          <w:szCs w:val="24"/>
        </w:rPr>
        <w:t>dedosan</w:t>
      </w:r>
      <w:r w:rsidR="005C151A">
        <w:rPr>
          <w:rFonts w:ascii="Times New Roman" w:hAnsi="Times New Roman" w:cs="Times New Roman"/>
          <w:sz w:val="24"/>
          <w:szCs w:val="24"/>
        </w:rPr>
        <w:t xml:space="preserve"> apabila </w:t>
      </w:r>
      <w:r>
        <w:rPr>
          <w:rFonts w:ascii="Times New Roman" w:hAnsi="Times New Roman" w:cs="Times New Roman"/>
          <w:sz w:val="24"/>
          <w:szCs w:val="24"/>
        </w:rPr>
        <w:t>terdapat</w:t>
      </w:r>
      <w:r w:rsidR="005C151A">
        <w:rPr>
          <w:rFonts w:ascii="Times New Roman" w:hAnsi="Times New Roman" w:cs="Times New Roman"/>
          <w:sz w:val="24"/>
          <w:szCs w:val="24"/>
        </w:rPr>
        <w:t xml:space="preserve"> </w:t>
      </w:r>
      <w:r w:rsidRPr="00E7004D">
        <w:rPr>
          <w:rFonts w:ascii="Times New Roman" w:hAnsi="Times New Roman" w:cs="Times New Roman"/>
          <w:i/>
          <w:sz w:val="24"/>
          <w:szCs w:val="24"/>
        </w:rPr>
        <w:t>sekeh</w:t>
      </w:r>
      <w:r w:rsidR="005C151A">
        <w:rPr>
          <w:rFonts w:ascii="Times New Roman" w:hAnsi="Times New Roman" w:cs="Times New Roman"/>
          <w:i/>
          <w:sz w:val="24"/>
          <w:szCs w:val="24"/>
        </w:rPr>
        <w:t>a</w:t>
      </w:r>
      <w:r>
        <w:rPr>
          <w:rFonts w:ascii="Times New Roman" w:hAnsi="Times New Roman" w:cs="Times New Roman"/>
          <w:sz w:val="24"/>
          <w:szCs w:val="24"/>
        </w:rPr>
        <w:t xml:space="preserve"> kecak yang tidak hadir dalam pementasan. Besarnya</w:t>
      </w:r>
      <w:r w:rsidR="005C151A">
        <w:rPr>
          <w:rFonts w:ascii="Times New Roman" w:hAnsi="Times New Roman" w:cs="Times New Roman"/>
          <w:sz w:val="24"/>
          <w:szCs w:val="24"/>
        </w:rPr>
        <w:t xml:space="preserve"> </w:t>
      </w:r>
      <w:r w:rsidRPr="00D84B64">
        <w:rPr>
          <w:rFonts w:ascii="Times New Roman" w:hAnsi="Times New Roman" w:cs="Times New Roman"/>
          <w:i/>
          <w:sz w:val="24"/>
          <w:szCs w:val="24"/>
        </w:rPr>
        <w:t>dedosan</w:t>
      </w:r>
      <w:r w:rsidR="005C151A">
        <w:rPr>
          <w:rFonts w:ascii="Times New Roman" w:hAnsi="Times New Roman" w:cs="Times New Roman"/>
          <w:sz w:val="24"/>
          <w:szCs w:val="24"/>
        </w:rPr>
        <w:t xml:space="preserve"> yang </w:t>
      </w:r>
      <w:r w:rsidR="005C151A">
        <w:rPr>
          <w:rFonts w:ascii="Times New Roman" w:hAnsi="Times New Roman" w:cs="Times New Roman"/>
          <w:sz w:val="24"/>
          <w:szCs w:val="24"/>
        </w:rPr>
        <w:tab/>
        <w:t>dikenakan sebesar Rp.</w:t>
      </w:r>
      <w:r>
        <w:rPr>
          <w:rFonts w:ascii="Times New Roman" w:hAnsi="Times New Roman" w:cs="Times New Roman"/>
          <w:sz w:val="24"/>
          <w:szCs w:val="24"/>
        </w:rPr>
        <w:t>10.</w:t>
      </w:r>
      <w:r w:rsidR="005C151A">
        <w:rPr>
          <w:rFonts w:ascii="Times New Roman" w:hAnsi="Times New Roman" w:cs="Times New Roman"/>
          <w:sz w:val="24"/>
          <w:szCs w:val="24"/>
        </w:rPr>
        <w:t xml:space="preserve">000,00 setiap anggota per satu </w:t>
      </w:r>
      <w:r>
        <w:rPr>
          <w:rFonts w:ascii="Times New Roman" w:hAnsi="Times New Roman" w:cs="Times New Roman"/>
          <w:sz w:val="24"/>
          <w:szCs w:val="24"/>
        </w:rPr>
        <w:t>kali tidak hadir.</w:t>
      </w:r>
    </w:p>
    <w:p w14:paraId="75DF2646" w14:textId="1C73D7A9"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C151A">
        <w:rPr>
          <w:rFonts w:ascii="Times New Roman" w:hAnsi="Times New Roman" w:cs="Times New Roman"/>
          <w:b/>
          <w:sz w:val="24"/>
          <w:szCs w:val="24"/>
        </w:rPr>
        <w:t>d</w:t>
      </w:r>
      <w:r w:rsidRPr="00D84B64">
        <w:rPr>
          <w:rFonts w:ascii="Times New Roman" w:hAnsi="Times New Roman" w:cs="Times New Roman"/>
          <w:b/>
          <w:sz w:val="24"/>
          <w:szCs w:val="24"/>
        </w:rPr>
        <w:t>. Penjualan Tiket:</w:t>
      </w:r>
      <w:r>
        <w:rPr>
          <w:rFonts w:ascii="Times New Roman" w:hAnsi="Times New Roman" w:cs="Times New Roman"/>
          <w:sz w:val="24"/>
          <w:szCs w:val="24"/>
        </w:rPr>
        <w:t xml:space="preserve"> bertugas untuk menjual tiket di </w:t>
      </w:r>
      <w:r w:rsidRPr="00D84B64">
        <w:rPr>
          <w:rFonts w:ascii="Times New Roman" w:hAnsi="Times New Roman" w:cs="Times New Roman"/>
          <w:i/>
          <w:sz w:val="24"/>
          <w:szCs w:val="24"/>
        </w:rPr>
        <w:t>counter</w:t>
      </w:r>
      <w:r>
        <w:rPr>
          <w:rFonts w:ascii="Times New Roman" w:hAnsi="Times New Roman" w:cs="Times New Roman"/>
          <w:sz w:val="24"/>
          <w:szCs w:val="24"/>
        </w:rPr>
        <w:t xml:space="preserve"> tiket dan </w:t>
      </w:r>
      <w:r>
        <w:rPr>
          <w:rFonts w:ascii="Times New Roman" w:hAnsi="Times New Roman" w:cs="Times New Roman"/>
          <w:sz w:val="24"/>
          <w:szCs w:val="24"/>
        </w:rPr>
        <w:tab/>
        <w:t xml:space="preserve">menampung setoran dari agen tiket rekanan resmi SKTJ dalam setiap </w:t>
      </w:r>
      <w:r>
        <w:rPr>
          <w:rFonts w:ascii="Times New Roman" w:hAnsi="Times New Roman" w:cs="Times New Roman"/>
          <w:sz w:val="24"/>
          <w:szCs w:val="24"/>
        </w:rPr>
        <w:tab/>
        <w:t>pementasan</w:t>
      </w:r>
      <w:r w:rsidR="006A6526">
        <w:rPr>
          <w:rFonts w:ascii="Times New Roman" w:hAnsi="Times New Roman" w:cs="Times New Roman"/>
          <w:sz w:val="24"/>
          <w:szCs w:val="24"/>
        </w:rPr>
        <w:t xml:space="preserve"> s</w:t>
      </w:r>
      <w:r>
        <w:rPr>
          <w:rFonts w:ascii="Times New Roman" w:hAnsi="Times New Roman" w:cs="Times New Roman"/>
          <w:sz w:val="24"/>
          <w:szCs w:val="24"/>
        </w:rPr>
        <w:t xml:space="preserve">erta wajib untuk mencatat nomer seri tiket yang terjual </w:t>
      </w:r>
      <w:r>
        <w:rPr>
          <w:rFonts w:ascii="Times New Roman" w:hAnsi="Times New Roman" w:cs="Times New Roman"/>
          <w:sz w:val="24"/>
          <w:szCs w:val="24"/>
        </w:rPr>
        <w:tab/>
        <w:t>untuk menghindari manipulasi pencatatan jumlah pendapatan.</w:t>
      </w:r>
    </w:p>
    <w:p w14:paraId="0CCC3382" w14:textId="4933D7C2" w:rsidR="005C151A"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w:t>
      </w:r>
      <w:r w:rsidRPr="00E94227">
        <w:rPr>
          <w:rFonts w:ascii="Times New Roman" w:hAnsi="Times New Roman" w:cs="Times New Roman"/>
          <w:b/>
          <w:sz w:val="24"/>
          <w:szCs w:val="24"/>
        </w:rPr>
        <w:t>. Keamanan (</w:t>
      </w:r>
      <w:r w:rsidRPr="002E4EF9">
        <w:rPr>
          <w:rFonts w:ascii="Times New Roman" w:hAnsi="Times New Roman" w:cs="Times New Roman"/>
          <w:b/>
          <w:i/>
          <w:sz w:val="24"/>
          <w:szCs w:val="24"/>
        </w:rPr>
        <w:t>Pecalang</w:t>
      </w:r>
      <w:r w:rsidRPr="00E94227">
        <w:rPr>
          <w:rFonts w:ascii="Times New Roman" w:hAnsi="Times New Roman" w:cs="Times New Roman"/>
          <w:b/>
          <w:sz w:val="24"/>
          <w:szCs w:val="24"/>
        </w:rPr>
        <w:t xml:space="preserve">): </w:t>
      </w:r>
      <w:r>
        <w:rPr>
          <w:rFonts w:ascii="Times New Roman" w:hAnsi="Times New Roman" w:cs="Times New Roman"/>
          <w:sz w:val="24"/>
          <w:szCs w:val="24"/>
        </w:rPr>
        <w:t xml:space="preserve">bertugas untuk mengatur kelancaran lalu lintas </w:t>
      </w:r>
      <w:r>
        <w:rPr>
          <w:rFonts w:ascii="Times New Roman" w:hAnsi="Times New Roman" w:cs="Times New Roman"/>
          <w:sz w:val="24"/>
          <w:szCs w:val="24"/>
        </w:rPr>
        <w:tab/>
        <w:t>dan park</w:t>
      </w:r>
      <w:r w:rsidR="006A6526">
        <w:rPr>
          <w:rFonts w:ascii="Times New Roman" w:hAnsi="Times New Roman" w:cs="Times New Roman"/>
          <w:sz w:val="24"/>
          <w:szCs w:val="24"/>
        </w:rPr>
        <w:t>i</w:t>
      </w:r>
      <w:r>
        <w:rPr>
          <w:rFonts w:ascii="Times New Roman" w:hAnsi="Times New Roman" w:cs="Times New Roman"/>
          <w:sz w:val="24"/>
          <w:szCs w:val="24"/>
        </w:rPr>
        <w:t xml:space="preserve">r agar tidak mengganggu konsentrasi pementasan kecak. Ketika </w:t>
      </w:r>
      <w:r>
        <w:rPr>
          <w:rFonts w:ascii="Times New Roman" w:hAnsi="Times New Roman" w:cs="Times New Roman"/>
          <w:sz w:val="24"/>
          <w:szCs w:val="24"/>
        </w:rPr>
        <w:tab/>
        <w:t xml:space="preserve">ada </w:t>
      </w:r>
      <w:r w:rsidR="006A6526">
        <w:rPr>
          <w:rFonts w:ascii="Times New Roman" w:hAnsi="Times New Roman" w:cs="Times New Roman"/>
          <w:iCs/>
          <w:sz w:val="24"/>
          <w:szCs w:val="24"/>
        </w:rPr>
        <w:t>turis</w:t>
      </w:r>
      <w:r>
        <w:rPr>
          <w:rFonts w:ascii="Times New Roman" w:hAnsi="Times New Roman" w:cs="Times New Roman"/>
          <w:sz w:val="24"/>
          <w:szCs w:val="24"/>
        </w:rPr>
        <w:t xml:space="preserve"> atau penari yang akan menyebrang ke tempat pertunjukan </w:t>
      </w:r>
      <w:r>
        <w:rPr>
          <w:rFonts w:ascii="Times New Roman" w:hAnsi="Times New Roman" w:cs="Times New Roman"/>
          <w:sz w:val="24"/>
          <w:szCs w:val="24"/>
        </w:rPr>
        <w:tab/>
        <w:t xml:space="preserve">petugas keamanan wajib memberikan jasa pengamanan agar tidak terjadi </w:t>
      </w:r>
      <w:r>
        <w:rPr>
          <w:rFonts w:ascii="Times New Roman" w:hAnsi="Times New Roman" w:cs="Times New Roman"/>
          <w:sz w:val="24"/>
          <w:szCs w:val="24"/>
        </w:rPr>
        <w:tab/>
        <w:t xml:space="preserve">hal-hal yang tidak diinginkan. Tugas lainnya yaitu mengontrol dan </w:t>
      </w:r>
      <w:r>
        <w:rPr>
          <w:rFonts w:ascii="Times New Roman" w:hAnsi="Times New Roman" w:cs="Times New Roman"/>
          <w:sz w:val="24"/>
          <w:szCs w:val="24"/>
        </w:rPr>
        <w:tab/>
        <w:t xml:space="preserve">memberikan penjelasan bagi para penonton illegal yang bisanya </w:t>
      </w:r>
      <w:r>
        <w:rPr>
          <w:rFonts w:ascii="Times New Roman" w:hAnsi="Times New Roman" w:cs="Times New Roman"/>
          <w:sz w:val="24"/>
          <w:szCs w:val="24"/>
        </w:rPr>
        <w:tab/>
        <w:t xml:space="preserve">menyelinap dari balik tembok </w:t>
      </w:r>
      <w:r w:rsidRPr="00E94227">
        <w:rPr>
          <w:rFonts w:ascii="Times New Roman" w:hAnsi="Times New Roman" w:cs="Times New Roman"/>
          <w:i/>
          <w:sz w:val="24"/>
          <w:szCs w:val="24"/>
        </w:rPr>
        <w:t>stage</w:t>
      </w:r>
      <w:r>
        <w:rPr>
          <w:rFonts w:ascii="Times New Roman" w:hAnsi="Times New Roman" w:cs="Times New Roman"/>
          <w:sz w:val="24"/>
          <w:szCs w:val="24"/>
        </w:rPr>
        <w:t xml:space="preserve"> tanpa membeli tiket resmi </w:t>
      </w:r>
      <w:r>
        <w:rPr>
          <w:rFonts w:ascii="Times New Roman" w:hAnsi="Times New Roman" w:cs="Times New Roman"/>
          <w:sz w:val="24"/>
          <w:szCs w:val="24"/>
        </w:rPr>
        <w:tab/>
        <w:t>pertunjukan.</w:t>
      </w:r>
    </w:p>
    <w:p w14:paraId="10E0C13F" w14:textId="77777777" w:rsidR="002E4EF9" w:rsidRPr="007F4839" w:rsidRDefault="007E3CF4"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2E4EF9" w:rsidRPr="007F4839">
        <w:rPr>
          <w:rFonts w:ascii="Times New Roman" w:hAnsi="Times New Roman" w:cs="Times New Roman"/>
          <w:b/>
          <w:sz w:val="24"/>
          <w:szCs w:val="24"/>
        </w:rPr>
        <w:t>3. Sistem Pembagian Honor</w:t>
      </w:r>
    </w:p>
    <w:p w14:paraId="19623826"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t>Di dalam organisasi SKTJ terdapat tiga jenis pembagian hasil pementasan yaitu: pembagian secara merata, pembagian dari hasil akumulasi pembayaran sangsi (</w:t>
      </w:r>
      <w:r w:rsidRPr="007F4839">
        <w:rPr>
          <w:rFonts w:ascii="Times New Roman" w:hAnsi="Times New Roman" w:cs="Times New Roman"/>
          <w:i/>
          <w:sz w:val="24"/>
          <w:szCs w:val="24"/>
        </w:rPr>
        <w:t>dedosan</w:t>
      </w:r>
      <w:r>
        <w:rPr>
          <w:rFonts w:ascii="Times New Roman" w:hAnsi="Times New Roman" w:cs="Times New Roman"/>
          <w:sz w:val="24"/>
          <w:szCs w:val="24"/>
        </w:rPr>
        <w:t>), dan pembagian khusus pengurus (</w:t>
      </w:r>
      <w:r w:rsidRPr="007F4839">
        <w:rPr>
          <w:rFonts w:ascii="Times New Roman" w:hAnsi="Times New Roman" w:cs="Times New Roman"/>
          <w:i/>
          <w:sz w:val="24"/>
          <w:szCs w:val="24"/>
        </w:rPr>
        <w:t>prajuru</w:t>
      </w:r>
      <w:r>
        <w:rPr>
          <w:rFonts w:ascii="Times New Roman" w:hAnsi="Times New Roman" w:cs="Times New Roman"/>
          <w:sz w:val="24"/>
          <w:szCs w:val="24"/>
        </w:rPr>
        <w:t xml:space="preserve">) </w:t>
      </w:r>
      <w:r w:rsidRPr="007F4839">
        <w:rPr>
          <w:rFonts w:ascii="Times New Roman" w:hAnsi="Times New Roman" w:cs="Times New Roman"/>
          <w:i/>
          <w:sz w:val="24"/>
          <w:szCs w:val="24"/>
        </w:rPr>
        <w:t>sekeh</w:t>
      </w:r>
      <w:r w:rsidR="005A4793">
        <w:rPr>
          <w:rFonts w:ascii="Times New Roman" w:hAnsi="Times New Roman" w:cs="Times New Roman"/>
          <w:i/>
          <w:sz w:val="24"/>
          <w:szCs w:val="24"/>
        </w:rPr>
        <w:t>a</w:t>
      </w:r>
      <w:r>
        <w:rPr>
          <w:rFonts w:ascii="Times New Roman" w:hAnsi="Times New Roman" w:cs="Times New Roman"/>
          <w:sz w:val="24"/>
          <w:szCs w:val="24"/>
        </w:rPr>
        <w:t>.</w:t>
      </w:r>
    </w:p>
    <w:p w14:paraId="6810CE5D" w14:textId="77777777" w:rsidR="002E4EF9" w:rsidRPr="00A6255A" w:rsidRDefault="002E4EF9" w:rsidP="002E4EF9">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A6255A">
        <w:rPr>
          <w:rFonts w:ascii="Times New Roman" w:hAnsi="Times New Roman" w:cs="Times New Roman"/>
          <w:b/>
          <w:sz w:val="24"/>
          <w:szCs w:val="24"/>
        </w:rPr>
        <w:t>a. Pembagian Secara Merata</w:t>
      </w:r>
    </w:p>
    <w:p w14:paraId="67C9A757" w14:textId="4EB7F264"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Organisasi SKTJ biasanya membagi hasil pementasan (honor) setiap enam bulan sekali tepatnya di hari Sabtu empat hari sebelum hari raya Galungan sekaligus digelar rapat umum pertanggungjawaban. Jadi hasil dari pementasan </w:t>
      </w:r>
      <w:r>
        <w:rPr>
          <w:rFonts w:ascii="Times New Roman" w:hAnsi="Times New Roman" w:cs="Times New Roman"/>
          <w:sz w:val="24"/>
          <w:szCs w:val="24"/>
        </w:rPr>
        <w:lastRenderedPageBreak/>
        <w:t xml:space="preserve">setiap reguler disimpan di bank yang kemudian jika saatnya hari pembagian ditarik oleh bendahara. Sistem pembagiannya menggunakan azas sama rata. Jadi anggota SKTJ tidak menerima pembagian honor berdasarkan harian. Di sinilah letak keunikan dari SKTJ yang masih mempertahankan manajemen konvensional. Namun jika salah seorang anggota memiliki </w:t>
      </w:r>
      <w:r w:rsidRPr="00A6255A">
        <w:rPr>
          <w:rFonts w:ascii="Times New Roman" w:hAnsi="Times New Roman" w:cs="Times New Roman"/>
          <w:i/>
          <w:sz w:val="24"/>
          <w:szCs w:val="24"/>
        </w:rPr>
        <w:t>dedosan</w:t>
      </w:r>
      <w:r>
        <w:rPr>
          <w:rFonts w:ascii="Times New Roman" w:hAnsi="Times New Roman" w:cs="Times New Roman"/>
          <w:sz w:val="24"/>
          <w:szCs w:val="24"/>
        </w:rPr>
        <w:t xml:space="preserve"> maka otomatis akan dipotong dari jumlah honor yang diterima tersebut. Contoh: Jika si A memperoleh honor pembagian sebesar Rp. 500.000,00 dan memiliki </w:t>
      </w:r>
      <w:r w:rsidRPr="00A6255A">
        <w:rPr>
          <w:rFonts w:ascii="Times New Roman" w:hAnsi="Times New Roman" w:cs="Times New Roman"/>
          <w:i/>
          <w:sz w:val="24"/>
          <w:szCs w:val="24"/>
        </w:rPr>
        <w:t>dedosan</w:t>
      </w:r>
      <w:r>
        <w:rPr>
          <w:rFonts w:ascii="Times New Roman" w:hAnsi="Times New Roman" w:cs="Times New Roman"/>
          <w:sz w:val="24"/>
          <w:szCs w:val="24"/>
        </w:rPr>
        <w:t xml:space="preserve"> sebesar Rp. 50.000,00 maka si A akan mendapat honor bersih sejumlah Rp. (500.000,00 - Rp. 50.000,00 ) Rp. 450.000,00. Data terakhir yang penulis dapatkan, untuk hari raya Galungan kemarin (1 February 2012) masing-masing anggota mendapatkan honor bersih dari Rp. 1.700.000,00 – untuk yang tidak memiliki </w:t>
      </w:r>
      <w:r w:rsidRPr="009600D4">
        <w:rPr>
          <w:rFonts w:ascii="Times New Roman" w:hAnsi="Times New Roman" w:cs="Times New Roman"/>
          <w:i/>
          <w:sz w:val="24"/>
          <w:szCs w:val="24"/>
        </w:rPr>
        <w:t>dedosan</w:t>
      </w:r>
      <w:r>
        <w:rPr>
          <w:rFonts w:ascii="Times New Roman" w:hAnsi="Times New Roman" w:cs="Times New Roman"/>
          <w:sz w:val="24"/>
          <w:szCs w:val="24"/>
        </w:rPr>
        <w:t xml:space="preserve"> – sampai Rp. 1.400.000 – bagi yang memiliki </w:t>
      </w:r>
      <w:r w:rsidRPr="009600D4">
        <w:rPr>
          <w:rFonts w:ascii="Times New Roman" w:hAnsi="Times New Roman" w:cs="Times New Roman"/>
          <w:i/>
          <w:sz w:val="24"/>
          <w:szCs w:val="24"/>
        </w:rPr>
        <w:t>dedosan</w:t>
      </w:r>
      <w:r>
        <w:rPr>
          <w:rFonts w:ascii="Times New Roman" w:hAnsi="Times New Roman" w:cs="Times New Roman"/>
          <w:sz w:val="24"/>
          <w:szCs w:val="24"/>
        </w:rPr>
        <w:t xml:space="preserve"> (</w:t>
      </w:r>
      <w:r w:rsidR="006A6526">
        <w:rPr>
          <w:rFonts w:ascii="Times New Roman" w:hAnsi="Times New Roman" w:cs="Times New Roman"/>
          <w:sz w:val="24"/>
          <w:szCs w:val="24"/>
        </w:rPr>
        <w:t>o</w:t>
      </w:r>
      <w:r>
        <w:rPr>
          <w:rFonts w:ascii="Times New Roman" w:hAnsi="Times New Roman" w:cs="Times New Roman"/>
          <w:sz w:val="24"/>
          <w:szCs w:val="24"/>
        </w:rPr>
        <w:t>bervasi langsung di Wantilan Kecak SKTJ, tanggal 29 Januari 2012).</w:t>
      </w:r>
    </w:p>
    <w:p w14:paraId="3E25A17A" w14:textId="01DAD753" w:rsidR="002A20B4"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samping dibagi ketika menjelang hari raya Galungan, honor juga dibagikan ketika akan diselenggarakan piodalan di Pura Kahyangan Tiga, Desa </w:t>
      </w:r>
      <w:r w:rsidRPr="006A6526">
        <w:rPr>
          <w:rFonts w:ascii="Times New Roman" w:hAnsi="Times New Roman" w:cs="Times New Roman"/>
          <w:iCs/>
          <w:sz w:val="24"/>
          <w:szCs w:val="24"/>
        </w:rPr>
        <w:t>Pekraman</w:t>
      </w:r>
      <w:r>
        <w:rPr>
          <w:rFonts w:ascii="Times New Roman" w:hAnsi="Times New Roman" w:cs="Times New Roman"/>
          <w:sz w:val="24"/>
          <w:szCs w:val="24"/>
        </w:rPr>
        <w:t xml:space="preserve"> Padangtegal. Untuk pembagian ini hanya dibagikan sebesar Rp. 500.000,00 per orang tanpa dipotong </w:t>
      </w:r>
      <w:r w:rsidRPr="009600D4">
        <w:rPr>
          <w:rFonts w:ascii="Times New Roman" w:hAnsi="Times New Roman" w:cs="Times New Roman"/>
          <w:i/>
          <w:sz w:val="24"/>
          <w:szCs w:val="24"/>
        </w:rPr>
        <w:t>dedosan</w:t>
      </w:r>
      <w:r>
        <w:rPr>
          <w:rFonts w:ascii="Times New Roman" w:hAnsi="Times New Roman" w:cs="Times New Roman"/>
          <w:sz w:val="24"/>
          <w:szCs w:val="24"/>
        </w:rPr>
        <w:t xml:space="preserve">. Pembagian ini bertujuan untuk meringankan beban anggota </w:t>
      </w:r>
      <w:r w:rsidRPr="009600D4">
        <w:rPr>
          <w:rFonts w:ascii="Times New Roman" w:hAnsi="Times New Roman" w:cs="Times New Roman"/>
          <w:i/>
          <w:sz w:val="24"/>
          <w:szCs w:val="24"/>
        </w:rPr>
        <w:t>sekeh</w:t>
      </w:r>
      <w:r w:rsidR="00D90549">
        <w:rPr>
          <w:rFonts w:ascii="Times New Roman" w:hAnsi="Times New Roman" w:cs="Times New Roman"/>
          <w:i/>
          <w:sz w:val="24"/>
          <w:szCs w:val="24"/>
        </w:rPr>
        <w:t>a</w:t>
      </w:r>
      <w:r>
        <w:rPr>
          <w:rFonts w:ascii="Times New Roman" w:hAnsi="Times New Roman" w:cs="Times New Roman"/>
          <w:sz w:val="24"/>
          <w:szCs w:val="24"/>
        </w:rPr>
        <w:t xml:space="preserve"> yang akan menyelenggarakan upacara </w:t>
      </w:r>
      <w:r w:rsidRPr="009600D4">
        <w:rPr>
          <w:rFonts w:ascii="Times New Roman" w:hAnsi="Times New Roman" w:cs="Times New Roman"/>
          <w:i/>
          <w:sz w:val="24"/>
          <w:szCs w:val="24"/>
        </w:rPr>
        <w:t>piodalan</w:t>
      </w:r>
      <w:r>
        <w:rPr>
          <w:rFonts w:ascii="Times New Roman" w:hAnsi="Times New Roman" w:cs="Times New Roman"/>
          <w:sz w:val="24"/>
          <w:szCs w:val="24"/>
        </w:rPr>
        <w:t xml:space="preserve"> di Pura. Diharapkan dari pembagian ini para anggota </w:t>
      </w:r>
      <w:r w:rsidRPr="009600D4">
        <w:rPr>
          <w:rFonts w:ascii="Times New Roman" w:hAnsi="Times New Roman" w:cs="Times New Roman"/>
          <w:i/>
          <w:sz w:val="24"/>
          <w:szCs w:val="24"/>
        </w:rPr>
        <w:t>sekeh</w:t>
      </w:r>
      <w:r w:rsidR="00D90549">
        <w:rPr>
          <w:rFonts w:ascii="Times New Roman" w:hAnsi="Times New Roman" w:cs="Times New Roman"/>
          <w:i/>
          <w:sz w:val="24"/>
          <w:szCs w:val="24"/>
        </w:rPr>
        <w:t>a</w:t>
      </w:r>
      <w:r>
        <w:rPr>
          <w:rFonts w:ascii="Times New Roman" w:hAnsi="Times New Roman" w:cs="Times New Roman"/>
          <w:sz w:val="24"/>
          <w:szCs w:val="24"/>
        </w:rPr>
        <w:t xml:space="preserve"> mampu membeli buah-buahan, daging ayam, atau baju baru untuk mereka dan anak-anak mereka.</w:t>
      </w:r>
    </w:p>
    <w:p w14:paraId="44B09C3D" w14:textId="77777777" w:rsidR="002E4EF9" w:rsidRDefault="002E4EF9" w:rsidP="002E4EF9">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sidRPr="000679E6">
        <w:rPr>
          <w:rFonts w:ascii="Times New Roman" w:hAnsi="Times New Roman" w:cs="Times New Roman"/>
          <w:b/>
          <w:sz w:val="24"/>
          <w:szCs w:val="24"/>
        </w:rPr>
        <w:t xml:space="preserve">b. Pembagian Honor dari Hasil </w:t>
      </w:r>
      <w:r w:rsidRPr="000679E6">
        <w:rPr>
          <w:rFonts w:ascii="Times New Roman" w:hAnsi="Times New Roman" w:cs="Times New Roman"/>
          <w:b/>
          <w:i/>
          <w:sz w:val="24"/>
          <w:szCs w:val="24"/>
        </w:rPr>
        <w:t>Dedosan</w:t>
      </w:r>
    </w:p>
    <w:p w14:paraId="46669E9C" w14:textId="77777777"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Seperti yang dijelaskan di atas bahwa honor murni per anggota sekehe diperoleh setelah dikurangi beban </w:t>
      </w:r>
      <w:r w:rsidRPr="000679E6">
        <w:rPr>
          <w:rFonts w:ascii="Times New Roman" w:hAnsi="Times New Roman" w:cs="Times New Roman"/>
          <w:i/>
          <w:sz w:val="24"/>
          <w:szCs w:val="24"/>
        </w:rPr>
        <w:t>dedosan</w:t>
      </w:r>
      <w:r>
        <w:rPr>
          <w:rFonts w:ascii="Times New Roman" w:hAnsi="Times New Roman" w:cs="Times New Roman"/>
          <w:sz w:val="24"/>
          <w:szCs w:val="24"/>
        </w:rPr>
        <w:t xml:space="preserve"> tersebut (bagi yang memiliki). Jumlah uang </w:t>
      </w:r>
      <w:r w:rsidRPr="000679E6">
        <w:rPr>
          <w:rFonts w:ascii="Times New Roman" w:hAnsi="Times New Roman" w:cs="Times New Roman"/>
          <w:i/>
          <w:sz w:val="24"/>
          <w:szCs w:val="24"/>
        </w:rPr>
        <w:t>dedosan</w:t>
      </w:r>
      <w:r>
        <w:rPr>
          <w:rFonts w:ascii="Times New Roman" w:hAnsi="Times New Roman" w:cs="Times New Roman"/>
          <w:sz w:val="24"/>
          <w:szCs w:val="24"/>
        </w:rPr>
        <w:t xml:space="preserve"> dari anggota yang memiliki beban </w:t>
      </w:r>
      <w:r w:rsidRPr="000679E6">
        <w:rPr>
          <w:rFonts w:ascii="Times New Roman" w:hAnsi="Times New Roman" w:cs="Times New Roman"/>
          <w:i/>
          <w:sz w:val="24"/>
          <w:szCs w:val="24"/>
        </w:rPr>
        <w:t>dedosan</w:t>
      </w:r>
      <w:r>
        <w:rPr>
          <w:rFonts w:ascii="Times New Roman" w:hAnsi="Times New Roman" w:cs="Times New Roman"/>
          <w:sz w:val="24"/>
          <w:szCs w:val="24"/>
        </w:rPr>
        <w:t xml:space="preserve"> tersebut kembali dibagikan kepada seluruh anggota </w:t>
      </w:r>
      <w:r w:rsidRPr="000679E6">
        <w:rPr>
          <w:rFonts w:ascii="Times New Roman" w:hAnsi="Times New Roman" w:cs="Times New Roman"/>
          <w:i/>
          <w:sz w:val="24"/>
          <w:szCs w:val="24"/>
        </w:rPr>
        <w:t>sekeh</w:t>
      </w:r>
      <w:r w:rsidR="002A20B4">
        <w:rPr>
          <w:rFonts w:ascii="Times New Roman" w:hAnsi="Times New Roman" w:cs="Times New Roman"/>
          <w:i/>
          <w:sz w:val="24"/>
          <w:szCs w:val="24"/>
        </w:rPr>
        <w:t>a</w:t>
      </w:r>
      <w:r>
        <w:rPr>
          <w:rFonts w:ascii="Times New Roman" w:hAnsi="Times New Roman" w:cs="Times New Roman"/>
          <w:sz w:val="24"/>
          <w:szCs w:val="24"/>
        </w:rPr>
        <w:t xml:space="preserve"> termasuk yang memiliki </w:t>
      </w:r>
      <w:r w:rsidRPr="000679E6">
        <w:rPr>
          <w:rFonts w:ascii="Times New Roman" w:hAnsi="Times New Roman" w:cs="Times New Roman"/>
          <w:i/>
          <w:sz w:val="24"/>
          <w:szCs w:val="24"/>
        </w:rPr>
        <w:t>dedosan</w:t>
      </w:r>
      <w:r>
        <w:rPr>
          <w:rFonts w:ascii="Times New Roman" w:hAnsi="Times New Roman" w:cs="Times New Roman"/>
          <w:sz w:val="24"/>
          <w:szCs w:val="24"/>
        </w:rPr>
        <w:t xml:space="preserve"> tersebut. Hanya saja tidak dibagi rata namun berdasarkan atas banyak-sedikitnya anggota terkena </w:t>
      </w:r>
      <w:r w:rsidRPr="000679E6">
        <w:rPr>
          <w:rFonts w:ascii="Times New Roman" w:hAnsi="Times New Roman" w:cs="Times New Roman"/>
          <w:i/>
          <w:sz w:val="24"/>
          <w:szCs w:val="24"/>
        </w:rPr>
        <w:t>dedosan</w:t>
      </w:r>
      <w:r>
        <w:rPr>
          <w:rFonts w:ascii="Times New Roman" w:hAnsi="Times New Roman" w:cs="Times New Roman"/>
          <w:sz w:val="24"/>
          <w:szCs w:val="24"/>
        </w:rPr>
        <w:t xml:space="preserve">. Perbandingannya terbalik, semakin sedikit memiliki </w:t>
      </w:r>
      <w:r w:rsidRPr="000679E6">
        <w:rPr>
          <w:rFonts w:ascii="Times New Roman" w:hAnsi="Times New Roman" w:cs="Times New Roman"/>
          <w:i/>
          <w:sz w:val="24"/>
          <w:szCs w:val="24"/>
        </w:rPr>
        <w:t>dedosan</w:t>
      </w:r>
      <w:r>
        <w:rPr>
          <w:rFonts w:ascii="Times New Roman" w:hAnsi="Times New Roman" w:cs="Times New Roman"/>
          <w:sz w:val="24"/>
          <w:szCs w:val="24"/>
        </w:rPr>
        <w:t xml:space="preserve"> maka akan semakin banyak mendapat bagian, begitu sebaliknya.</w:t>
      </w:r>
    </w:p>
    <w:p w14:paraId="69DFA754" w14:textId="77777777" w:rsidR="00656C0D" w:rsidRDefault="002E4EF9"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23277E" w14:textId="77777777" w:rsidR="002E4EF9" w:rsidRDefault="002E4EF9"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Pr="00352CB9">
        <w:rPr>
          <w:rFonts w:ascii="Times New Roman" w:hAnsi="Times New Roman" w:cs="Times New Roman"/>
          <w:b/>
          <w:i/>
          <w:sz w:val="24"/>
          <w:szCs w:val="24"/>
        </w:rPr>
        <w:t>Petengan</w:t>
      </w:r>
    </w:p>
    <w:p w14:paraId="13AEEEC8" w14:textId="4DB2EC1F" w:rsidR="002E4EF9" w:rsidRDefault="002E4EF9" w:rsidP="002E4EF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organisasi SKTJ memiliki pembagian yang dinamakan </w:t>
      </w:r>
      <w:r w:rsidRPr="000679E6">
        <w:rPr>
          <w:rFonts w:ascii="Times New Roman" w:hAnsi="Times New Roman" w:cs="Times New Roman"/>
          <w:i/>
          <w:sz w:val="24"/>
          <w:szCs w:val="24"/>
        </w:rPr>
        <w:t>petengan</w:t>
      </w:r>
      <w:r>
        <w:rPr>
          <w:rFonts w:ascii="Times New Roman" w:hAnsi="Times New Roman" w:cs="Times New Roman"/>
          <w:sz w:val="24"/>
          <w:szCs w:val="24"/>
        </w:rPr>
        <w:t xml:space="preserve">. </w:t>
      </w:r>
      <w:r w:rsidRPr="000679E6">
        <w:rPr>
          <w:rFonts w:ascii="Times New Roman" w:hAnsi="Times New Roman" w:cs="Times New Roman"/>
          <w:i/>
          <w:sz w:val="24"/>
          <w:szCs w:val="24"/>
        </w:rPr>
        <w:t>Petengan</w:t>
      </w:r>
      <w:r>
        <w:rPr>
          <w:rFonts w:ascii="Times New Roman" w:hAnsi="Times New Roman" w:cs="Times New Roman"/>
          <w:sz w:val="24"/>
          <w:szCs w:val="24"/>
        </w:rPr>
        <w:t xml:space="preserve"> adalah bagian khusus yang diterima oleh para pengurus (</w:t>
      </w:r>
      <w:r w:rsidRPr="000679E6">
        <w:rPr>
          <w:rFonts w:ascii="Times New Roman" w:hAnsi="Times New Roman" w:cs="Times New Roman"/>
          <w:i/>
          <w:sz w:val="24"/>
          <w:szCs w:val="24"/>
        </w:rPr>
        <w:t>prajuru</w:t>
      </w:r>
      <w:r>
        <w:rPr>
          <w:rFonts w:ascii="Times New Roman" w:hAnsi="Times New Roman" w:cs="Times New Roman"/>
          <w:sz w:val="24"/>
          <w:szCs w:val="24"/>
        </w:rPr>
        <w:t xml:space="preserve">) dari ketua dan bendahara. Jumlah honor yang diterima oleh pengurus tersebut adalah dua kali lipat dari honor bersih yang didapat oleh anggota </w:t>
      </w:r>
      <w:r w:rsidRPr="00352CB9">
        <w:rPr>
          <w:rFonts w:ascii="Times New Roman" w:hAnsi="Times New Roman" w:cs="Times New Roman"/>
          <w:i/>
          <w:sz w:val="24"/>
          <w:szCs w:val="24"/>
        </w:rPr>
        <w:t>sekeh</w:t>
      </w:r>
      <w:r w:rsidR="002A20B4">
        <w:rPr>
          <w:rFonts w:ascii="Times New Roman" w:hAnsi="Times New Roman" w:cs="Times New Roman"/>
          <w:i/>
          <w:sz w:val="24"/>
          <w:szCs w:val="24"/>
        </w:rPr>
        <w:t>a</w:t>
      </w:r>
      <w:r>
        <w:rPr>
          <w:rFonts w:ascii="Times New Roman" w:hAnsi="Times New Roman" w:cs="Times New Roman"/>
          <w:sz w:val="24"/>
          <w:szCs w:val="24"/>
        </w:rPr>
        <w:t xml:space="preserve">. Contoh: Jika anggota biasa mendapatkan honor sebesar Rp. 1.700.000,00, maka pengurus akan mendapat </w:t>
      </w:r>
      <w:r w:rsidRPr="00352CB9">
        <w:rPr>
          <w:rFonts w:ascii="Times New Roman" w:hAnsi="Times New Roman" w:cs="Times New Roman"/>
          <w:sz w:val="24"/>
          <w:szCs w:val="24"/>
        </w:rPr>
        <w:t>honor</w:t>
      </w:r>
      <w:r>
        <w:rPr>
          <w:rFonts w:ascii="Times New Roman" w:hAnsi="Times New Roman" w:cs="Times New Roman"/>
          <w:i/>
          <w:sz w:val="24"/>
          <w:szCs w:val="24"/>
        </w:rPr>
        <w:t xml:space="preserve"> </w:t>
      </w:r>
      <w:r>
        <w:rPr>
          <w:rFonts w:ascii="Times New Roman" w:hAnsi="Times New Roman" w:cs="Times New Roman"/>
          <w:sz w:val="24"/>
          <w:szCs w:val="24"/>
        </w:rPr>
        <w:t>sebesar Rp. 3.400.000,00 – 2 x Rp. 1.700.000,00 (</w:t>
      </w:r>
      <w:r w:rsidR="006A6526">
        <w:rPr>
          <w:rFonts w:ascii="Times New Roman" w:hAnsi="Times New Roman" w:cs="Times New Roman"/>
          <w:sz w:val="24"/>
          <w:szCs w:val="24"/>
        </w:rPr>
        <w:t>w</w:t>
      </w:r>
      <w:r>
        <w:rPr>
          <w:rFonts w:ascii="Times New Roman" w:hAnsi="Times New Roman" w:cs="Times New Roman"/>
          <w:sz w:val="24"/>
          <w:szCs w:val="24"/>
        </w:rPr>
        <w:t>awancara dengan I Ketut Sandi, tanggal 7 Februar</w:t>
      </w:r>
      <w:r w:rsidR="006A6526">
        <w:rPr>
          <w:rFonts w:ascii="Times New Roman" w:hAnsi="Times New Roman" w:cs="Times New Roman"/>
          <w:sz w:val="24"/>
          <w:szCs w:val="24"/>
        </w:rPr>
        <w:t>i</w:t>
      </w:r>
      <w:r>
        <w:rPr>
          <w:rFonts w:ascii="Times New Roman" w:hAnsi="Times New Roman" w:cs="Times New Roman"/>
          <w:sz w:val="24"/>
          <w:szCs w:val="24"/>
        </w:rPr>
        <w:t xml:space="preserve"> 2012).</w:t>
      </w:r>
    </w:p>
    <w:p w14:paraId="390B389C" w14:textId="77777777" w:rsidR="007623BA" w:rsidRDefault="007E3CF4"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623BA" w:rsidRPr="007623BA">
        <w:rPr>
          <w:rFonts w:ascii="Times New Roman" w:hAnsi="Times New Roman" w:cs="Times New Roman"/>
          <w:b/>
          <w:sz w:val="24"/>
          <w:szCs w:val="24"/>
        </w:rPr>
        <w:t xml:space="preserve">4. </w:t>
      </w:r>
      <w:r w:rsidR="007623BA">
        <w:rPr>
          <w:rFonts w:ascii="Times New Roman" w:hAnsi="Times New Roman" w:cs="Times New Roman"/>
          <w:b/>
          <w:sz w:val="24"/>
          <w:szCs w:val="24"/>
        </w:rPr>
        <w:t>Pementasan &amp; Sekretariat</w:t>
      </w:r>
    </w:p>
    <w:p w14:paraId="7E879D39" w14:textId="77777777" w:rsidR="007623BA" w:rsidRDefault="007623BA"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a. Pementasan</w:t>
      </w:r>
    </w:p>
    <w:p w14:paraId="33A78AC5" w14:textId="77777777" w:rsidR="004569EC" w:rsidRDefault="007623BA" w:rsidP="002E4EF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7623BA">
        <w:rPr>
          <w:rFonts w:ascii="Times New Roman" w:hAnsi="Times New Roman" w:cs="Times New Roman"/>
          <w:i/>
          <w:sz w:val="24"/>
          <w:szCs w:val="24"/>
        </w:rPr>
        <w:t>Sekeha</w:t>
      </w:r>
      <w:r>
        <w:rPr>
          <w:rFonts w:ascii="Times New Roman" w:hAnsi="Times New Roman" w:cs="Times New Roman"/>
          <w:i/>
          <w:sz w:val="24"/>
          <w:szCs w:val="24"/>
        </w:rPr>
        <w:t xml:space="preserve"> </w:t>
      </w:r>
      <w:r>
        <w:rPr>
          <w:rFonts w:ascii="Times New Roman" w:hAnsi="Times New Roman" w:cs="Times New Roman"/>
          <w:sz w:val="24"/>
          <w:szCs w:val="24"/>
        </w:rPr>
        <w:t xml:space="preserve">Kecak </w:t>
      </w:r>
      <w:r w:rsidR="004569EC">
        <w:rPr>
          <w:rFonts w:ascii="Times New Roman" w:hAnsi="Times New Roman" w:cs="Times New Roman"/>
          <w:sz w:val="24"/>
          <w:szCs w:val="24"/>
        </w:rPr>
        <w:t>“</w:t>
      </w:r>
      <w:r>
        <w:rPr>
          <w:rFonts w:ascii="Times New Roman" w:hAnsi="Times New Roman" w:cs="Times New Roman"/>
          <w:sz w:val="24"/>
          <w:szCs w:val="24"/>
        </w:rPr>
        <w:t>SKTJ</w:t>
      </w:r>
      <w:r w:rsidR="004569EC">
        <w:rPr>
          <w:rFonts w:ascii="Times New Roman" w:hAnsi="Times New Roman" w:cs="Times New Roman"/>
          <w:sz w:val="24"/>
          <w:szCs w:val="24"/>
        </w:rPr>
        <w:t>”</w:t>
      </w:r>
      <w:r>
        <w:rPr>
          <w:rFonts w:ascii="Times New Roman" w:hAnsi="Times New Roman" w:cs="Times New Roman"/>
          <w:sz w:val="24"/>
          <w:szCs w:val="24"/>
        </w:rPr>
        <w:t xml:space="preserve"> mengadakan pementasan reguler seminggu tiga kali, yaitu hari Rabu, Sabtu, dan Minggu. Bertempat di Panggung </w:t>
      </w:r>
      <w:r w:rsidRPr="006A6526">
        <w:rPr>
          <w:rFonts w:ascii="Times New Roman" w:hAnsi="Times New Roman" w:cs="Times New Roman"/>
          <w:iCs/>
          <w:sz w:val="24"/>
          <w:szCs w:val="24"/>
        </w:rPr>
        <w:t>Jaba</w:t>
      </w:r>
      <w:r>
        <w:rPr>
          <w:rFonts w:ascii="Times New Roman" w:hAnsi="Times New Roman" w:cs="Times New Roman"/>
          <w:sz w:val="24"/>
          <w:szCs w:val="24"/>
        </w:rPr>
        <w:t xml:space="preserve"> Pura Penataran Keloncing Padangtegal, Ubud. Dimulai dari jam 19.30 WITA sampai dengan 20.45 WITA. Harga tiker</w:t>
      </w:r>
      <w:r w:rsidR="004569EC">
        <w:rPr>
          <w:rFonts w:ascii="Times New Roman" w:hAnsi="Times New Roman" w:cs="Times New Roman"/>
          <w:sz w:val="24"/>
          <w:szCs w:val="24"/>
        </w:rPr>
        <w:t xml:space="preserve"> per sekali pertunjukan sebesar</w:t>
      </w:r>
      <w:r w:rsidR="0086628C">
        <w:rPr>
          <w:rFonts w:ascii="Times New Roman" w:hAnsi="Times New Roman" w:cs="Times New Roman"/>
          <w:sz w:val="24"/>
          <w:szCs w:val="24"/>
        </w:rPr>
        <w:t xml:space="preserve"> Rp. 80</w:t>
      </w:r>
      <w:r>
        <w:rPr>
          <w:rFonts w:ascii="Times New Roman" w:hAnsi="Times New Roman" w:cs="Times New Roman"/>
          <w:sz w:val="24"/>
          <w:szCs w:val="24"/>
        </w:rPr>
        <w:t xml:space="preserve">.000,00. </w:t>
      </w:r>
      <w:r w:rsidR="004569EC">
        <w:rPr>
          <w:rFonts w:ascii="Times New Roman" w:hAnsi="Times New Roman" w:cs="Times New Roman"/>
          <w:sz w:val="24"/>
          <w:szCs w:val="24"/>
        </w:rPr>
        <w:t xml:space="preserve">Tiket dapat diperoleh di tempat pertunjukan, Ubud Tourist Information, penginapan-penginapan di sekitar Kelurahan Ubud, dan agen-agen tiket rekanan dari </w:t>
      </w:r>
      <w:r w:rsidR="004569EC" w:rsidRPr="004569EC">
        <w:rPr>
          <w:rFonts w:ascii="Times New Roman" w:hAnsi="Times New Roman" w:cs="Times New Roman"/>
          <w:i/>
          <w:sz w:val="24"/>
          <w:szCs w:val="24"/>
        </w:rPr>
        <w:t>sekeha</w:t>
      </w:r>
      <w:r w:rsidR="004569EC">
        <w:rPr>
          <w:rFonts w:ascii="Times New Roman" w:hAnsi="Times New Roman" w:cs="Times New Roman"/>
          <w:sz w:val="24"/>
          <w:szCs w:val="24"/>
        </w:rPr>
        <w:t xml:space="preserve"> Kecak “SKTJ”.</w:t>
      </w:r>
      <w:r w:rsidR="000457D4">
        <w:rPr>
          <w:rFonts w:ascii="Times New Roman" w:hAnsi="Times New Roman" w:cs="Times New Roman"/>
          <w:sz w:val="24"/>
          <w:szCs w:val="24"/>
        </w:rPr>
        <w:t xml:space="preserve"> Pementasan reguler tidak akan mengadakan pertunjukan apabila terbentur dengan upcara agama dan Hari Raya Nyepi. Apabila tidak akan mengadakan pertunjukan, informasi </w:t>
      </w:r>
      <w:r w:rsidR="000457D4" w:rsidRPr="000457D4">
        <w:rPr>
          <w:rFonts w:ascii="Times New Roman" w:hAnsi="Times New Roman" w:cs="Times New Roman"/>
          <w:i/>
          <w:sz w:val="24"/>
          <w:szCs w:val="24"/>
        </w:rPr>
        <w:t>cancel</w:t>
      </w:r>
      <w:r w:rsidR="000457D4">
        <w:rPr>
          <w:rFonts w:ascii="Times New Roman" w:hAnsi="Times New Roman" w:cs="Times New Roman"/>
          <w:sz w:val="24"/>
          <w:szCs w:val="24"/>
        </w:rPr>
        <w:t xml:space="preserve"> akan diumunkan lewat rekanan pemasaran dua minggu sebelumnya.</w:t>
      </w:r>
    </w:p>
    <w:p w14:paraId="3D83732B" w14:textId="77777777" w:rsidR="004569EC" w:rsidRDefault="004569EC" w:rsidP="002E4EF9">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4569EC">
        <w:rPr>
          <w:rFonts w:ascii="Times New Roman" w:hAnsi="Times New Roman" w:cs="Times New Roman"/>
          <w:b/>
          <w:sz w:val="24"/>
          <w:szCs w:val="24"/>
        </w:rPr>
        <w:t>b. Sekretariat</w:t>
      </w:r>
    </w:p>
    <w:p w14:paraId="76E61D06" w14:textId="64192F56" w:rsidR="00656C0D" w:rsidRDefault="004569EC"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569EC">
        <w:rPr>
          <w:rFonts w:ascii="Times New Roman" w:hAnsi="Times New Roman" w:cs="Times New Roman"/>
          <w:i/>
          <w:sz w:val="24"/>
          <w:szCs w:val="24"/>
        </w:rPr>
        <w:t>Sekeha</w:t>
      </w:r>
      <w:r>
        <w:rPr>
          <w:rFonts w:ascii="Times New Roman" w:hAnsi="Times New Roman" w:cs="Times New Roman"/>
          <w:sz w:val="24"/>
          <w:szCs w:val="24"/>
        </w:rPr>
        <w:t xml:space="preserve"> Kecak “SKTJ” bersekretariat di Jalan Hanoman, Nomor 20, </w:t>
      </w:r>
      <w:r w:rsidRPr="004569EC">
        <w:rPr>
          <w:rFonts w:ascii="Times New Roman" w:hAnsi="Times New Roman" w:cs="Times New Roman"/>
          <w:i/>
          <w:sz w:val="24"/>
          <w:szCs w:val="24"/>
        </w:rPr>
        <w:t>Banjar</w:t>
      </w:r>
      <w:r>
        <w:rPr>
          <w:rFonts w:ascii="Times New Roman" w:hAnsi="Times New Roman" w:cs="Times New Roman"/>
          <w:sz w:val="24"/>
          <w:szCs w:val="24"/>
        </w:rPr>
        <w:t xml:space="preserve"> Padangtegal Kaja, Ubud, Gianyar, Bali. </w:t>
      </w:r>
      <w:r w:rsidR="0086628C">
        <w:rPr>
          <w:rFonts w:ascii="Times New Roman" w:hAnsi="Times New Roman" w:cs="Times New Roman"/>
          <w:sz w:val="24"/>
          <w:szCs w:val="24"/>
        </w:rPr>
        <w:t xml:space="preserve">Sekretariat Kecak SKTJ ini bertugas untuk memberikan layanan informasi mengenai jadwal pementasan reguler, penjualan tiket dan pengaturan tata manajemen pertunjukan. Sekretariat </w:t>
      </w:r>
      <w:r w:rsidR="0086628C" w:rsidRPr="0086628C">
        <w:rPr>
          <w:rFonts w:ascii="Times New Roman" w:hAnsi="Times New Roman" w:cs="Times New Roman"/>
          <w:i/>
          <w:sz w:val="24"/>
          <w:szCs w:val="24"/>
        </w:rPr>
        <w:t>Sekeha</w:t>
      </w:r>
      <w:r w:rsidR="0086628C">
        <w:rPr>
          <w:rFonts w:ascii="Times New Roman" w:hAnsi="Times New Roman" w:cs="Times New Roman"/>
          <w:sz w:val="24"/>
          <w:szCs w:val="24"/>
        </w:rPr>
        <w:t xml:space="preserve"> Kecak SKTJ buka pada saat hari pementasan mulai dari pukul 09.00 Wita sampai dengan berakhirnya pertunjukan reguler kecak tersebut.</w:t>
      </w:r>
    </w:p>
    <w:p w14:paraId="74F4584D" w14:textId="77777777" w:rsidR="00656C0D" w:rsidRDefault="00656C0D" w:rsidP="002E4EF9">
      <w:pPr>
        <w:spacing w:line="360" w:lineRule="auto"/>
        <w:jc w:val="both"/>
        <w:rPr>
          <w:rFonts w:ascii="Times New Roman" w:hAnsi="Times New Roman" w:cs="Times New Roman"/>
          <w:b/>
          <w:sz w:val="24"/>
          <w:szCs w:val="24"/>
        </w:rPr>
      </w:pPr>
    </w:p>
    <w:p w14:paraId="5CEC7C2E" w14:textId="77777777" w:rsidR="00656C0D" w:rsidRDefault="00656C0D" w:rsidP="002E4EF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Penutup</w:t>
      </w:r>
    </w:p>
    <w:p w14:paraId="7764D470" w14:textId="7F0FD5FD" w:rsidR="00656C0D" w:rsidRDefault="00656C0D" w:rsidP="002E4EF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Manajeman seni pertunjukan dengan prinsip pengelolaan sumber daya manusia ke dalam bidang-bidang tugas tertentu untuk mewujudkan sebuah pertunjukan yang ideal dan lancar. </w:t>
      </w:r>
      <w:r w:rsidRPr="00EE1B55">
        <w:rPr>
          <w:rFonts w:ascii="Times New Roman" w:hAnsi="Times New Roman" w:cs="Times New Roman"/>
          <w:i/>
          <w:iCs/>
          <w:sz w:val="24"/>
          <w:szCs w:val="24"/>
        </w:rPr>
        <w:t>Sekeh</w:t>
      </w:r>
      <w:r w:rsidR="00EE1B55" w:rsidRPr="00EE1B55">
        <w:rPr>
          <w:rFonts w:ascii="Times New Roman" w:hAnsi="Times New Roman" w:cs="Times New Roman"/>
          <w:i/>
          <w:iCs/>
          <w:sz w:val="24"/>
          <w:szCs w:val="24"/>
        </w:rPr>
        <w:t>a</w:t>
      </w:r>
      <w:r>
        <w:rPr>
          <w:rFonts w:ascii="Times New Roman" w:hAnsi="Times New Roman" w:cs="Times New Roman"/>
          <w:sz w:val="24"/>
          <w:szCs w:val="24"/>
        </w:rPr>
        <w:t xml:space="preserve"> Kecak SKTJ di Padangtegal menerapkan sebuah manajemen seni pertunjukan</w:t>
      </w:r>
      <w:r w:rsidR="00690162">
        <w:rPr>
          <w:rFonts w:ascii="Times New Roman" w:hAnsi="Times New Roman" w:cs="Times New Roman"/>
          <w:sz w:val="24"/>
          <w:szCs w:val="24"/>
        </w:rPr>
        <w:t xml:space="preserve"> walaupun masih dalam tatanan tradisional. Dalam </w:t>
      </w:r>
      <w:r w:rsidR="00690162" w:rsidRPr="00EE1B55">
        <w:rPr>
          <w:rFonts w:ascii="Times New Roman" w:hAnsi="Times New Roman" w:cs="Times New Roman"/>
          <w:i/>
          <w:iCs/>
          <w:sz w:val="24"/>
          <w:szCs w:val="24"/>
        </w:rPr>
        <w:t>Seke</w:t>
      </w:r>
      <w:r w:rsidR="00EE1B55" w:rsidRPr="00EE1B55">
        <w:rPr>
          <w:rFonts w:ascii="Times New Roman" w:hAnsi="Times New Roman" w:cs="Times New Roman"/>
          <w:i/>
          <w:iCs/>
          <w:sz w:val="24"/>
          <w:szCs w:val="24"/>
        </w:rPr>
        <w:t>ha</w:t>
      </w:r>
      <w:r w:rsidR="00690162">
        <w:rPr>
          <w:rFonts w:ascii="Times New Roman" w:hAnsi="Times New Roman" w:cs="Times New Roman"/>
          <w:sz w:val="24"/>
          <w:szCs w:val="24"/>
        </w:rPr>
        <w:t xml:space="preserve"> Kecak SKTJ menggunakan </w:t>
      </w:r>
      <w:r w:rsidR="00F17A91">
        <w:rPr>
          <w:rFonts w:ascii="Times New Roman" w:hAnsi="Times New Roman" w:cs="Times New Roman"/>
          <w:sz w:val="24"/>
          <w:szCs w:val="24"/>
        </w:rPr>
        <w:t>dua</w:t>
      </w:r>
      <w:r w:rsidR="00690162">
        <w:rPr>
          <w:rFonts w:ascii="Times New Roman" w:hAnsi="Times New Roman" w:cs="Times New Roman"/>
          <w:sz w:val="24"/>
          <w:szCs w:val="24"/>
        </w:rPr>
        <w:t xml:space="preserve"> unit bidang yaitu artistik, </w:t>
      </w:r>
      <w:r w:rsidR="00F17A91">
        <w:rPr>
          <w:rFonts w:ascii="Times New Roman" w:hAnsi="Times New Roman" w:cs="Times New Roman"/>
          <w:sz w:val="24"/>
          <w:szCs w:val="24"/>
        </w:rPr>
        <w:t xml:space="preserve">dan </w:t>
      </w:r>
      <w:r w:rsidR="00690162">
        <w:rPr>
          <w:rFonts w:ascii="Times New Roman" w:hAnsi="Times New Roman" w:cs="Times New Roman"/>
          <w:sz w:val="24"/>
          <w:szCs w:val="24"/>
        </w:rPr>
        <w:t>produksi</w:t>
      </w:r>
      <w:r w:rsidR="00F17A91">
        <w:rPr>
          <w:rFonts w:ascii="Times New Roman" w:hAnsi="Times New Roman" w:cs="Times New Roman"/>
          <w:sz w:val="24"/>
          <w:szCs w:val="24"/>
        </w:rPr>
        <w:t xml:space="preserve">. Hal menarik adalah mengenai pengelolaan keuangan dengan memadukan pemasukan dari tiket dan hasil </w:t>
      </w:r>
      <w:r w:rsidR="00F17A91" w:rsidRPr="00F17A91">
        <w:rPr>
          <w:rFonts w:ascii="Times New Roman" w:hAnsi="Times New Roman" w:cs="Times New Roman"/>
          <w:i/>
          <w:sz w:val="24"/>
          <w:szCs w:val="24"/>
        </w:rPr>
        <w:t>dedosan</w:t>
      </w:r>
      <w:r w:rsidR="00F17A91">
        <w:rPr>
          <w:rFonts w:ascii="Times New Roman" w:hAnsi="Times New Roman" w:cs="Times New Roman"/>
          <w:sz w:val="24"/>
          <w:szCs w:val="24"/>
        </w:rPr>
        <w:t xml:space="preserve"> serta dipertanggungjawabkan setiap enam bu</w:t>
      </w:r>
      <w:r w:rsidR="00EE1B55">
        <w:rPr>
          <w:rFonts w:ascii="Times New Roman" w:hAnsi="Times New Roman" w:cs="Times New Roman"/>
          <w:sz w:val="24"/>
          <w:szCs w:val="24"/>
        </w:rPr>
        <w:t>l</w:t>
      </w:r>
      <w:r w:rsidR="00F17A91">
        <w:rPr>
          <w:rFonts w:ascii="Times New Roman" w:hAnsi="Times New Roman" w:cs="Times New Roman"/>
          <w:sz w:val="24"/>
          <w:szCs w:val="24"/>
        </w:rPr>
        <w:t xml:space="preserve">an sekali menjelang </w:t>
      </w:r>
      <w:r w:rsidR="00EE1B55">
        <w:rPr>
          <w:rFonts w:ascii="Times New Roman" w:hAnsi="Times New Roman" w:cs="Times New Roman"/>
          <w:sz w:val="24"/>
          <w:szCs w:val="24"/>
        </w:rPr>
        <w:t>h</w:t>
      </w:r>
      <w:r w:rsidR="00F17A91">
        <w:rPr>
          <w:rFonts w:ascii="Times New Roman" w:hAnsi="Times New Roman" w:cs="Times New Roman"/>
          <w:sz w:val="24"/>
          <w:szCs w:val="24"/>
        </w:rPr>
        <w:t xml:space="preserve">ari </w:t>
      </w:r>
      <w:r w:rsidR="00EE1B55">
        <w:rPr>
          <w:rFonts w:ascii="Times New Roman" w:hAnsi="Times New Roman" w:cs="Times New Roman"/>
          <w:sz w:val="24"/>
          <w:szCs w:val="24"/>
        </w:rPr>
        <w:t>r</w:t>
      </w:r>
      <w:r w:rsidR="00F17A91">
        <w:rPr>
          <w:rFonts w:ascii="Times New Roman" w:hAnsi="Times New Roman" w:cs="Times New Roman"/>
          <w:sz w:val="24"/>
          <w:szCs w:val="24"/>
        </w:rPr>
        <w:t>aya Galungan.</w:t>
      </w:r>
    </w:p>
    <w:p w14:paraId="7236C3D2" w14:textId="77777777" w:rsidR="0086628C" w:rsidRPr="0086628C" w:rsidRDefault="0086628C" w:rsidP="002E4EF9">
      <w:pPr>
        <w:spacing w:line="360" w:lineRule="auto"/>
        <w:jc w:val="both"/>
        <w:rPr>
          <w:rFonts w:ascii="Times New Roman" w:hAnsi="Times New Roman" w:cs="Times New Roman"/>
          <w:sz w:val="24"/>
          <w:szCs w:val="24"/>
        </w:rPr>
      </w:pPr>
    </w:p>
    <w:p w14:paraId="3A03484D" w14:textId="77777777" w:rsidR="00C50A6C" w:rsidRDefault="00C50A6C" w:rsidP="002E4EF9">
      <w:pPr>
        <w:spacing w:line="360" w:lineRule="auto"/>
        <w:jc w:val="both"/>
        <w:rPr>
          <w:rFonts w:ascii="Times New Roman" w:hAnsi="Times New Roman" w:cs="Times New Roman"/>
          <w:b/>
          <w:sz w:val="24"/>
          <w:szCs w:val="24"/>
        </w:rPr>
      </w:pPr>
      <w:r w:rsidRPr="00C50A6C">
        <w:rPr>
          <w:rFonts w:ascii="Times New Roman" w:hAnsi="Times New Roman" w:cs="Times New Roman"/>
          <w:b/>
          <w:sz w:val="24"/>
          <w:szCs w:val="24"/>
        </w:rPr>
        <w:t>Daftar Pustaka</w:t>
      </w:r>
    </w:p>
    <w:p w14:paraId="2AF972F0" w14:textId="77777777" w:rsidR="00340CB2" w:rsidRPr="00656C0D" w:rsidRDefault="00340CB2" w:rsidP="00340CB2">
      <w:pPr>
        <w:spacing w:after="0" w:line="240" w:lineRule="auto"/>
        <w:jc w:val="both"/>
        <w:rPr>
          <w:rFonts w:ascii="Times New Roman" w:hAnsi="Times New Roman" w:cs="Times New Roman"/>
          <w:sz w:val="24"/>
          <w:szCs w:val="24"/>
        </w:rPr>
      </w:pPr>
      <w:r w:rsidRPr="00656C0D">
        <w:rPr>
          <w:rFonts w:ascii="Times New Roman" w:hAnsi="Times New Roman" w:cs="Times New Roman"/>
          <w:sz w:val="24"/>
          <w:szCs w:val="24"/>
        </w:rPr>
        <w:t>Alfiro, Kike De. 2014. Manajemen Seni Pertunjukan “Surya Vista Orchestra” Di Semarang. Yogyakarta: Jurusan Musik, FSP, ISI Yogyakarta</w:t>
      </w:r>
    </w:p>
    <w:p w14:paraId="3EBB272C" w14:textId="77777777" w:rsidR="00715B77" w:rsidRPr="00656C0D" w:rsidRDefault="00715B77" w:rsidP="00340CB2">
      <w:pPr>
        <w:spacing w:after="0" w:line="240" w:lineRule="auto"/>
        <w:jc w:val="both"/>
        <w:rPr>
          <w:rFonts w:ascii="Times New Roman" w:hAnsi="Times New Roman" w:cs="Times New Roman"/>
          <w:sz w:val="24"/>
          <w:szCs w:val="24"/>
        </w:rPr>
      </w:pPr>
    </w:p>
    <w:p w14:paraId="2CDA8F7D" w14:textId="77777777" w:rsidR="00340CB2" w:rsidRPr="00656C0D" w:rsidRDefault="00715B77" w:rsidP="00340CB2">
      <w:pPr>
        <w:spacing w:after="0" w:line="240" w:lineRule="auto"/>
        <w:jc w:val="both"/>
        <w:rPr>
          <w:rFonts w:ascii="Times New Roman" w:hAnsi="Times New Roman" w:cs="Times New Roman"/>
          <w:sz w:val="24"/>
          <w:szCs w:val="24"/>
        </w:rPr>
      </w:pPr>
      <w:r w:rsidRPr="00656C0D">
        <w:rPr>
          <w:rFonts w:ascii="Times New Roman" w:hAnsi="Times New Roman" w:cs="Times New Roman"/>
          <w:sz w:val="24"/>
          <w:szCs w:val="24"/>
        </w:rPr>
        <w:t xml:space="preserve">Bisri, Moh. Hasan. 2000. Pengelolaan Seni Pertunjukan, Jurnal Harmonia Volume 1, Nomor 1. Semarang: </w:t>
      </w:r>
      <w:r w:rsidR="00656C0D">
        <w:rPr>
          <w:rFonts w:ascii="Times New Roman" w:hAnsi="Times New Roman" w:cs="Times New Roman"/>
          <w:sz w:val="24"/>
          <w:szCs w:val="24"/>
        </w:rPr>
        <w:t>UNES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486"/>
      </w:tblGrid>
      <w:tr w:rsidR="00C50A6C" w:rsidRPr="00656C0D" w14:paraId="5BD05FA1" w14:textId="77777777" w:rsidTr="00340CB2">
        <w:tc>
          <w:tcPr>
            <w:tcW w:w="8154" w:type="dxa"/>
            <w:gridSpan w:val="2"/>
            <w:tcBorders>
              <w:top w:val="nil"/>
              <w:left w:val="nil"/>
              <w:bottom w:val="nil"/>
              <w:right w:val="nil"/>
            </w:tcBorders>
          </w:tcPr>
          <w:p w14:paraId="57BF7358" w14:textId="77777777" w:rsidR="0086628C" w:rsidRDefault="0086628C" w:rsidP="002E4EF9">
            <w:pPr>
              <w:spacing w:line="360" w:lineRule="auto"/>
              <w:jc w:val="both"/>
              <w:rPr>
                <w:rFonts w:ascii="Times New Roman" w:hAnsi="Times New Roman" w:cs="Times New Roman"/>
                <w:sz w:val="24"/>
                <w:szCs w:val="24"/>
              </w:rPr>
            </w:pPr>
          </w:p>
          <w:p w14:paraId="66B8D500" w14:textId="77777777" w:rsidR="00C50A6C" w:rsidRPr="00656C0D" w:rsidRDefault="00C50A6C" w:rsidP="002E4EF9">
            <w:pPr>
              <w:spacing w:line="360" w:lineRule="auto"/>
              <w:jc w:val="both"/>
              <w:rPr>
                <w:rFonts w:ascii="Times New Roman" w:hAnsi="Times New Roman" w:cs="Times New Roman"/>
                <w:sz w:val="24"/>
                <w:szCs w:val="24"/>
              </w:rPr>
            </w:pPr>
            <w:r w:rsidRPr="00656C0D">
              <w:rPr>
                <w:rFonts w:ascii="Times New Roman" w:hAnsi="Times New Roman" w:cs="Times New Roman"/>
                <w:sz w:val="24"/>
                <w:szCs w:val="24"/>
              </w:rPr>
              <w:t xml:space="preserve">Murgiyanto, Sal. </w:t>
            </w:r>
            <w:r w:rsidR="00340CB2" w:rsidRPr="00656C0D">
              <w:rPr>
                <w:rFonts w:ascii="Times New Roman" w:hAnsi="Times New Roman" w:cs="Times New Roman"/>
                <w:sz w:val="24"/>
                <w:szCs w:val="24"/>
              </w:rPr>
              <w:t xml:space="preserve">2007. </w:t>
            </w:r>
            <w:r w:rsidR="00340CB2" w:rsidRPr="00656C0D">
              <w:rPr>
                <w:rFonts w:ascii="Times New Roman" w:hAnsi="Times New Roman" w:cs="Times New Roman"/>
                <w:i/>
                <w:sz w:val="24"/>
                <w:szCs w:val="24"/>
              </w:rPr>
              <w:t>Manajemen</w:t>
            </w:r>
            <w:r w:rsidRPr="00656C0D">
              <w:rPr>
                <w:rFonts w:ascii="Times New Roman" w:hAnsi="Times New Roman" w:cs="Times New Roman"/>
                <w:i/>
                <w:sz w:val="24"/>
                <w:szCs w:val="24"/>
              </w:rPr>
              <w:t xml:space="preserve"> Seni Pertunjukan</w:t>
            </w:r>
            <w:r w:rsidRPr="00656C0D">
              <w:rPr>
                <w:rFonts w:ascii="Times New Roman" w:hAnsi="Times New Roman" w:cs="Times New Roman"/>
                <w:sz w:val="24"/>
                <w:szCs w:val="24"/>
              </w:rPr>
              <w:t>. No. Place</w:t>
            </w:r>
          </w:p>
        </w:tc>
      </w:tr>
      <w:tr w:rsidR="00C50A6C" w:rsidRPr="00656C0D" w14:paraId="35C92D5C" w14:textId="77777777" w:rsidTr="00340CB2">
        <w:tc>
          <w:tcPr>
            <w:tcW w:w="1668" w:type="dxa"/>
            <w:tcBorders>
              <w:top w:val="nil"/>
              <w:left w:val="nil"/>
              <w:bottom w:val="nil"/>
              <w:right w:val="nil"/>
            </w:tcBorders>
          </w:tcPr>
          <w:p w14:paraId="63F17C47" w14:textId="77777777" w:rsidR="00C50A6C" w:rsidRPr="00656C0D" w:rsidRDefault="00C50A6C" w:rsidP="00656C0D">
            <w:pPr>
              <w:spacing w:line="360" w:lineRule="auto"/>
              <w:rPr>
                <w:rFonts w:ascii="Times New Roman" w:hAnsi="Times New Roman" w:cs="Times New Roman"/>
                <w:sz w:val="24"/>
                <w:szCs w:val="24"/>
              </w:rPr>
            </w:pPr>
          </w:p>
        </w:tc>
        <w:tc>
          <w:tcPr>
            <w:tcW w:w="6486" w:type="dxa"/>
            <w:tcBorders>
              <w:top w:val="nil"/>
              <w:left w:val="nil"/>
              <w:bottom w:val="nil"/>
              <w:right w:val="nil"/>
            </w:tcBorders>
          </w:tcPr>
          <w:p w14:paraId="42399300" w14:textId="77777777" w:rsidR="00C50A6C" w:rsidRPr="00656C0D" w:rsidRDefault="00C50A6C" w:rsidP="002E4EF9">
            <w:pPr>
              <w:spacing w:line="360" w:lineRule="auto"/>
              <w:jc w:val="both"/>
              <w:rPr>
                <w:rFonts w:ascii="Times New Roman" w:hAnsi="Times New Roman" w:cs="Times New Roman"/>
                <w:sz w:val="24"/>
                <w:szCs w:val="24"/>
              </w:rPr>
            </w:pPr>
          </w:p>
        </w:tc>
      </w:tr>
    </w:tbl>
    <w:p w14:paraId="01DDEB68" w14:textId="77777777" w:rsidR="00C50A6C" w:rsidRPr="00656C0D" w:rsidRDefault="00656C0D" w:rsidP="00656C0D">
      <w:pPr>
        <w:spacing w:after="0" w:line="240" w:lineRule="auto"/>
        <w:jc w:val="both"/>
        <w:rPr>
          <w:rFonts w:ascii="Times New Roman" w:hAnsi="Times New Roman" w:cs="Times New Roman"/>
        </w:rPr>
      </w:pPr>
      <w:r w:rsidRPr="00656C0D">
        <w:rPr>
          <w:rFonts w:ascii="Times New Roman" w:hAnsi="Times New Roman" w:cs="Times New Roman"/>
          <w:sz w:val="24"/>
          <w:szCs w:val="24"/>
        </w:rPr>
        <w:t xml:space="preserve">Purnomo, Heny dan Lilik Subari. 2019. </w:t>
      </w:r>
      <w:r w:rsidRPr="00656C0D">
        <w:rPr>
          <w:rFonts w:ascii="Times New Roman" w:hAnsi="Times New Roman" w:cs="Times New Roman"/>
          <w:sz w:val="24"/>
          <w:szCs w:val="24"/>
          <w:shd w:val="clear" w:color="auto" w:fill="FFFFFF"/>
        </w:rPr>
        <w:t>Manajemen Produksi Pergelaran: Peranan Leadership dalam Komunitas Seni Pertunjukan, Jurnal</w:t>
      </w:r>
      <w:r>
        <w:rPr>
          <w:rFonts w:ascii="Times New Roman" w:hAnsi="Times New Roman" w:cs="Times New Roman"/>
          <w:sz w:val="24"/>
          <w:szCs w:val="24"/>
          <w:shd w:val="clear" w:color="auto" w:fill="FFFFFF"/>
        </w:rPr>
        <w:t xml:space="preserve"> Satwika (Kajian Ilmu Budaya dan Kajian Sosial), Volume 3, issue 2, 111-124. Malang: UMM Malang</w:t>
      </w:r>
    </w:p>
    <w:p w14:paraId="399CA51C" w14:textId="77777777" w:rsidR="00656C0D" w:rsidRDefault="00656C0D" w:rsidP="000457D4">
      <w:pPr>
        <w:rPr>
          <w:rFonts w:ascii="Times New Roman" w:hAnsi="Times New Roman" w:cs="Times New Roman"/>
          <w:b/>
          <w:sz w:val="24"/>
          <w:szCs w:val="24"/>
        </w:rPr>
      </w:pPr>
    </w:p>
    <w:p w14:paraId="49770315" w14:textId="77777777" w:rsidR="00F33BE2" w:rsidRDefault="00C50A6C" w:rsidP="000457D4">
      <w:pPr>
        <w:rPr>
          <w:rFonts w:ascii="Times New Roman" w:hAnsi="Times New Roman" w:cs="Times New Roman"/>
          <w:b/>
          <w:sz w:val="24"/>
          <w:szCs w:val="24"/>
        </w:rPr>
      </w:pPr>
      <w:r w:rsidRPr="00C50A6C">
        <w:rPr>
          <w:rFonts w:ascii="Times New Roman" w:hAnsi="Times New Roman" w:cs="Times New Roman"/>
          <w:b/>
          <w:sz w:val="24"/>
          <w:szCs w:val="24"/>
        </w:rPr>
        <w:t>Daftar Informan</w:t>
      </w:r>
    </w:p>
    <w:p w14:paraId="75BE1A49" w14:textId="77777777" w:rsidR="006E2425" w:rsidRDefault="00C50A6C" w:rsidP="00C50A6C">
      <w:pPr>
        <w:ind w:left="993" w:hanging="993"/>
        <w:jc w:val="both"/>
        <w:rPr>
          <w:rFonts w:ascii="Times New Roman" w:hAnsi="Times New Roman" w:cs="Times New Roman"/>
          <w:sz w:val="24"/>
          <w:szCs w:val="24"/>
        </w:rPr>
      </w:pPr>
      <w:r>
        <w:rPr>
          <w:rFonts w:ascii="Times New Roman" w:hAnsi="Times New Roman" w:cs="Times New Roman"/>
          <w:sz w:val="24"/>
          <w:szCs w:val="24"/>
        </w:rPr>
        <w:t xml:space="preserve">I Wayan Sudira (53), PNS &amp; </w:t>
      </w:r>
      <w:r w:rsidRPr="00C50A6C">
        <w:rPr>
          <w:rFonts w:ascii="Times New Roman" w:hAnsi="Times New Roman" w:cs="Times New Roman"/>
          <w:i/>
          <w:sz w:val="24"/>
          <w:szCs w:val="24"/>
        </w:rPr>
        <w:t>Kelihan</w:t>
      </w:r>
      <w:r>
        <w:rPr>
          <w:rFonts w:ascii="Times New Roman" w:hAnsi="Times New Roman" w:cs="Times New Roman"/>
          <w:sz w:val="24"/>
          <w:szCs w:val="24"/>
        </w:rPr>
        <w:t xml:space="preserve"> </w:t>
      </w:r>
      <w:r w:rsidRPr="00C50A6C">
        <w:rPr>
          <w:rFonts w:ascii="Times New Roman" w:hAnsi="Times New Roman" w:cs="Times New Roman"/>
          <w:i/>
          <w:sz w:val="24"/>
          <w:szCs w:val="24"/>
        </w:rPr>
        <w:t>Sekeha</w:t>
      </w:r>
      <w:r>
        <w:rPr>
          <w:rFonts w:ascii="Times New Roman" w:hAnsi="Times New Roman" w:cs="Times New Roman"/>
          <w:sz w:val="24"/>
          <w:szCs w:val="24"/>
        </w:rPr>
        <w:t xml:space="preserve"> Kecak Terena Jenggala, Desa Padangtegal, Ubud. Jl. Hanoman, No. 2, </w:t>
      </w:r>
      <w:r w:rsidRPr="00C50A6C">
        <w:rPr>
          <w:rFonts w:ascii="Times New Roman" w:hAnsi="Times New Roman" w:cs="Times New Roman"/>
          <w:i/>
          <w:sz w:val="24"/>
          <w:szCs w:val="24"/>
        </w:rPr>
        <w:t>Banjar</w:t>
      </w:r>
      <w:r>
        <w:rPr>
          <w:rFonts w:ascii="Times New Roman" w:hAnsi="Times New Roman" w:cs="Times New Roman"/>
          <w:sz w:val="24"/>
          <w:szCs w:val="24"/>
        </w:rPr>
        <w:t xml:space="preserve"> Padangtegal Kaja, Ubud, Gianyar, Bali.</w:t>
      </w:r>
      <w:r w:rsidR="00177911">
        <w:rPr>
          <w:rFonts w:ascii="Times New Roman" w:hAnsi="Times New Roman" w:cs="Times New Roman"/>
          <w:sz w:val="24"/>
          <w:szCs w:val="24"/>
        </w:rPr>
        <w:t xml:space="preserve"> </w:t>
      </w:r>
    </w:p>
    <w:p w14:paraId="190364AC" w14:textId="77777777" w:rsidR="006E2425" w:rsidRPr="006E2425" w:rsidRDefault="006E2425" w:rsidP="006E2425">
      <w:pPr>
        <w:spacing w:after="0" w:line="360" w:lineRule="auto"/>
        <w:jc w:val="center"/>
        <w:rPr>
          <w:rFonts w:ascii="Times New Roman" w:hAnsi="Times New Roman" w:cs="Times New Roman"/>
          <w:b/>
          <w:sz w:val="32"/>
          <w:szCs w:val="32"/>
        </w:rPr>
      </w:pPr>
    </w:p>
    <w:sectPr w:rsidR="006E2425" w:rsidRPr="006E2425" w:rsidSect="00946DC5">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142B" w14:textId="77777777" w:rsidR="00681477" w:rsidRDefault="00681477" w:rsidP="00F33BE2">
      <w:pPr>
        <w:spacing w:after="0" w:line="240" w:lineRule="auto"/>
      </w:pPr>
      <w:r>
        <w:separator/>
      </w:r>
    </w:p>
  </w:endnote>
  <w:endnote w:type="continuationSeparator" w:id="0">
    <w:p w14:paraId="78E825C5" w14:textId="77777777" w:rsidR="00681477" w:rsidRDefault="00681477" w:rsidP="00F3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0CF2" w14:textId="77777777" w:rsidR="00681477" w:rsidRDefault="00681477" w:rsidP="00F33BE2">
      <w:pPr>
        <w:spacing w:after="0" w:line="240" w:lineRule="auto"/>
      </w:pPr>
      <w:r>
        <w:separator/>
      </w:r>
    </w:p>
  </w:footnote>
  <w:footnote w:type="continuationSeparator" w:id="0">
    <w:p w14:paraId="7B12D2E9" w14:textId="77777777" w:rsidR="00681477" w:rsidRDefault="00681477" w:rsidP="00F33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DC5"/>
    <w:rsid w:val="000457D4"/>
    <w:rsid w:val="000A611E"/>
    <w:rsid w:val="000C586D"/>
    <w:rsid w:val="00177911"/>
    <w:rsid w:val="002A20B4"/>
    <w:rsid w:val="002B353C"/>
    <w:rsid w:val="002E1F82"/>
    <w:rsid w:val="002E4EF9"/>
    <w:rsid w:val="002F6CA3"/>
    <w:rsid w:val="00340CB2"/>
    <w:rsid w:val="00377BF4"/>
    <w:rsid w:val="003C1820"/>
    <w:rsid w:val="003E02B3"/>
    <w:rsid w:val="004569EC"/>
    <w:rsid w:val="00470A83"/>
    <w:rsid w:val="00555F08"/>
    <w:rsid w:val="00575878"/>
    <w:rsid w:val="0058021E"/>
    <w:rsid w:val="005A4793"/>
    <w:rsid w:val="005C151A"/>
    <w:rsid w:val="00656C0D"/>
    <w:rsid w:val="00681477"/>
    <w:rsid w:val="00690162"/>
    <w:rsid w:val="006A6526"/>
    <w:rsid w:val="006E2425"/>
    <w:rsid w:val="00715B77"/>
    <w:rsid w:val="00722537"/>
    <w:rsid w:val="007623BA"/>
    <w:rsid w:val="007E3CF4"/>
    <w:rsid w:val="00804355"/>
    <w:rsid w:val="0086628C"/>
    <w:rsid w:val="0092140C"/>
    <w:rsid w:val="00944B21"/>
    <w:rsid w:val="00946DC5"/>
    <w:rsid w:val="00A47FAE"/>
    <w:rsid w:val="00B762F6"/>
    <w:rsid w:val="00B8236B"/>
    <w:rsid w:val="00C30AAE"/>
    <w:rsid w:val="00C50A6C"/>
    <w:rsid w:val="00D90549"/>
    <w:rsid w:val="00DB14D3"/>
    <w:rsid w:val="00EB2BE5"/>
    <w:rsid w:val="00EE1B55"/>
    <w:rsid w:val="00F17A91"/>
    <w:rsid w:val="00F33BE2"/>
    <w:rsid w:val="00F3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E2A2"/>
  <w15:docId w15:val="{B8E9F09A-A5EC-467F-B24E-E7EA380A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BE2"/>
    <w:rPr>
      <w:sz w:val="20"/>
      <w:szCs w:val="20"/>
    </w:rPr>
  </w:style>
  <w:style w:type="character" w:styleId="FootnoteReference">
    <w:name w:val="footnote reference"/>
    <w:basedOn w:val="DefaultParagraphFont"/>
    <w:uiPriority w:val="99"/>
    <w:semiHidden/>
    <w:unhideWhenUsed/>
    <w:rsid w:val="00F33BE2"/>
    <w:rPr>
      <w:vertAlign w:val="superscript"/>
    </w:rPr>
  </w:style>
  <w:style w:type="table" w:styleId="TableGrid">
    <w:name w:val="Table Grid"/>
    <w:basedOn w:val="TableNormal"/>
    <w:uiPriority w:val="59"/>
    <w:rsid w:val="00C50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BB61-D484-4FF5-A9EE-8AD9C419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Trisna Ardanari</cp:lastModifiedBy>
  <cp:revision>26</cp:revision>
  <dcterms:created xsi:type="dcterms:W3CDTF">2012-05-31T12:35:00Z</dcterms:created>
  <dcterms:modified xsi:type="dcterms:W3CDTF">2022-07-22T19:18:00Z</dcterms:modified>
</cp:coreProperties>
</file>